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7C6" w:rsidRPr="001C57C6" w:rsidRDefault="001C57C6" w:rsidP="001C57C6">
      <w:pPr>
        <w:jc w:val="center"/>
        <w:rPr>
          <w:rFonts w:cstheme="minorHAnsi"/>
          <w:b/>
          <w:sz w:val="48"/>
          <w:szCs w:val="48"/>
        </w:rPr>
      </w:pPr>
      <w:r w:rsidRPr="001C57C6">
        <w:rPr>
          <w:rFonts w:cstheme="minorHAnsi"/>
          <w:b/>
          <w:sz w:val="48"/>
          <w:szCs w:val="48"/>
        </w:rPr>
        <w:t xml:space="preserve">AKTUÁLNĚ PLATNÁ HYGIENICKÁ PRAVIDLA PRO VSTUP DO </w:t>
      </w:r>
      <w:r>
        <w:rPr>
          <w:rFonts w:cstheme="minorHAnsi"/>
          <w:b/>
          <w:sz w:val="48"/>
          <w:szCs w:val="48"/>
        </w:rPr>
        <w:t xml:space="preserve">OBJEKTU </w:t>
      </w:r>
      <w:bookmarkStart w:id="0" w:name="_GoBack"/>
      <w:bookmarkEnd w:id="0"/>
      <w:r w:rsidRPr="001C57C6">
        <w:rPr>
          <w:rFonts w:cstheme="minorHAnsi"/>
          <w:b/>
          <w:sz w:val="48"/>
          <w:szCs w:val="48"/>
        </w:rPr>
        <w:t>ŠKOLY</w:t>
      </w:r>
    </w:p>
    <w:p w:rsidR="001C57C6" w:rsidRDefault="001C57C6" w:rsidP="004B739A">
      <w:pPr>
        <w:jc w:val="both"/>
        <w:rPr>
          <w:rFonts w:cstheme="minorHAnsi"/>
          <w:sz w:val="32"/>
          <w:szCs w:val="32"/>
        </w:rPr>
      </w:pPr>
    </w:p>
    <w:p w:rsidR="004B739A" w:rsidRPr="001C57C6" w:rsidRDefault="002D04DD" w:rsidP="004B739A">
      <w:pPr>
        <w:jc w:val="both"/>
        <w:rPr>
          <w:rFonts w:cstheme="minorHAnsi"/>
          <w:sz w:val="32"/>
          <w:szCs w:val="32"/>
        </w:rPr>
      </w:pPr>
      <w:r w:rsidRPr="001C57C6">
        <w:rPr>
          <w:rFonts w:cstheme="minorHAnsi"/>
          <w:sz w:val="32"/>
          <w:szCs w:val="32"/>
        </w:rPr>
        <w:t>Z důvodu nepříznivé epidemiologické situace žádáme</w:t>
      </w:r>
      <w:r w:rsidR="001C57C6" w:rsidRPr="001C57C6">
        <w:rPr>
          <w:rFonts w:cstheme="minorHAnsi"/>
          <w:sz w:val="32"/>
          <w:szCs w:val="32"/>
        </w:rPr>
        <w:t xml:space="preserve"> všechny návštěvníky školy</w:t>
      </w:r>
      <w:r w:rsidRPr="001C57C6">
        <w:rPr>
          <w:rFonts w:cstheme="minorHAnsi"/>
          <w:sz w:val="32"/>
          <w:szCs w:val="32"/>
        </w:rPr>
        <w:t xml:space="preserve">, </w:t>
      </w:r>
      <w:r w:rsidR="001C57C6" w:rsidRPr="001C57C6">
        <w:rPr>
          <w:rFonts w:cstheme="minorHAnsi"/>
          <w:sz w:val="32"/>
          <w:szCs w:val="32"/>
        </w:rPr>
        <w:t xml:space="preserve">aby vstupovali do školy </w:t>
      </w:r>
      <w:r w:rsidRPr="001C57C6">
        <w:rPr>
          <w:rFonts w:cstheme="minorHAnsi"/>
          <w:sz w:val="32"/>
          <w:szCs w:val="32"/>
        </w:rPr>
        <w:t xml:space="preserve">za dodržení </w:t>
      </w:r>
      <w:r w:rsidR="004B739A" w:rsidRPr="001C57C6">
        <w:rPr>
          <w:rFonts w:cstheme="minorHAnsi"/>
          <w:sz w:val="32"/>
          <w:szCs w:val="32"/>
        </w:rPr>
        <w:t xml:space="preserve">následujících </w:t>
      </w:r>
      <w:r w:rsidRPr="001C57C6">
        <w:rPr>
          <w:rFonts w:cstheme="minorHAnsi"/>
          <w:sz w:val="32"/>
          <w:szCs w:val="32"/>
        </w:rPr>
        <w:t>hygienických p</w:t>
      </w:r>
      <w:r w:rsidR="004B739A" w:rsidRPr="001C57C6">
        <w:rPr>
          <w:rFonts w:cstheme="minorHAnsi"/>
          <w:sz w:val="32"/>
          <w:szCs w:val="32"/>
        </w:rPr>
        <w:t>odmínek:</w:t>
      </w:r>
    </w:p>
    <w:p w:rsidR="004B739A" w:rsidRPr="001C57C6" w:rsidRDefault="004B739A" w:rsidP="004B739A">
      <w:pPr>
        <w:jc w:val="both"/>
        <w:rPr>
          <w:rFonts w:cstheme="minorHAnsi"/>
          <w:sz w:val="32"/>
          <w:szCs w:val="32"/>
        </w:rPr>
      </w:pPr>
      <w:r w:rsidRPr="001C57C6">
        <w:rPr>
          <w:rFonts w:cstheme="minorHAnsi"/>
          <w:sz w:val="32"/>
          <w:szCs w:val="32"/>
        </w:rPr>
        <w:t xml:space="preserve">- vstupující osoba byla očkována proti onemocnění covid-19 a toto doloží národním certifikátem o provedeném očkování za podmínky, že uplynulo nejméně 14 dní od dokončeného očkovacího schématu, </w:t>
      </w:r>
    </w:p>
    <w:p w:rsidR="004B739A" w:rsidRPr="001C57C6" w:rsidRDefault="004B739A" w:rsidP="004B739A">
      <w:pPr>
        <w:jc w:val="both"/>
        <w:rPr>
          <w:rFonts w:cstheme="minorHAnsi"/>
          <w:sz w:val="32"/>
          <w:szCs w:val="32"/>
        </w:rPr>
      </w:pPr>
      <w:r w:rsidRPr="001C57C6">
        <w:rPr>
          <w:rFonts w:cstheme="minorHAnsi"/>
          <w:sz w:val="32"/>
          <w:szCs w:val="32"/>
        </w:rPr>
        <w:t>- vstupující osoba prodělala laboratorně potvrzené onemocnění covid-19, uplynula u ní doba izolace podle platného mimořádného opatření Ministerstva zdravotnictví a od prvního pozitivního rychlého antigenního testu (RAT) na přítomnost antigenu viru SARS-CoV2 nebo RT-PCR testu na přítomnost viru SARS-CoV-2 neuplynulo více než 180 dní.</w:t>
      </w:r>
    </w:p>
    <w:p w:rsidR="004B739A" w:rsidRPr="001C57C6" w:rsidRDefault="004B739A" w:rsidP="004B739A">
      <w:pPr>
        <w:jc w:val="both"/>
        <w:rPr>
          <w:rFonts w:cstheme="minorHAnsi"/>
          <w:sz w:val="32"/>
          <w:szCs w:val="32"/>
        </w:rPr>
      </w:pPr>
      <w:r w:rsidRPr="001C57C6">
        <w:rPr>
          <w:rFonts w:cstheme="minorHAnsi"/>
          <w:sz w:val="32"/>
          <w:szCs w:val="32"/>
        </w:rPr>
        <w:t>Výjimky pro prokázání se negativním testem</w:t>
      </w:r>
      <w:r w:rsidR="007F10E4" w:rsidRPr="001C57C6">
        <w:rPr>
          <w:rFonts w:cstheme="minorHAnsi"/>
          <w:sz w:val="32"/>
          <w:szCs w:val="32"/>
        </w:rPr>
        <w:t xml:space="preserve"> při vstupu do školy</w:t>
      </w:r>
      <w:r w:rsidRPr="001C57C6">
        <w:rPr>
          <w:rFonts w:cstheme="minorHAnsi"/>
          <w:sz w:val="32"/>
          <w:szCs w:val="32"/>
        </w:rPr>
        <w:t>:</w:t>
      </w:r>
    </w:p>
    <w:p w:rsidR="004B739A" w:rsidRPr="001C57C6" w:rsidRDefault="004B739A" w:rsidP="004B739A">
      <w:pPr>
        <w:spacing w:line="180" w:lineRule="exact"/>
        <w:jc w:val="both"/>
        <w:rPr>
          <w:rFonts w:cstheme="minorHAnsi"/>
          <w:sz w:val="32"/>
          <w:szCs w:val="32"/>
        </w:rPr>
      </w:pPr>
      <w:r w:rsidRPr="001C57C6">
        <w:rPr>
          <w:rFonts w:cstheme="minorHAnsi"/>
          <w:sz w:val="32"/>
          <w:szCs w:val="32"/>
        </w:rPr>
        <w:t>- osoby ve věku od 12 do 18 let</w:t>
      </w:r>
    </w:p>
    <w:p w:rsidR="004B739A" w:rsidRPr="001C57C6" w:rsidRDefault="004B739A" w:rsidP="004B739A">
      <w:pPr>
        <w:spacing w:line="180" w:lineRule="exact"/>
        <w:jc w:val="both"/>
        <w:rPr>
          <w:rFonts w:cstheme="minorHAnsi"/>
          <w:sz w:val="32"/>
          <w:szCs w:val="32"/>
        </w:rPr>
      </w:pPr>
      <w:r w:rsidRPr="001C57C6">
        <w:rPr>
          <w:rFonts w:cstheme="minorHAnsi"/>
          <w:sz w:val="32"/>
          <w:szCs w:val="32"/>
        </w:rPr>
        <w:t>- osoby, které ze zdravotních důvodů nemohou podstoupit očkování</w:t>
      </w:r>
    </w:p>
    <w:p w:rsidR="004B739A" w:rsidRPr="001C57C6" w:rsidRDefault="004B739A" w:rsidP="004B739A">
      <w:pPr>
        <w:spacing w:line="180" w:lineRule="exact"/>
        <w:jc w:val="both"/>
        <w:rPr>
          <w:rFonts w:cstheme="minorHAnsi"/>
          <w:sz w:val="32"/>
          <w:szCs w:val="32"/>
        </w:rPr>
      </w:pPr>
      <w:r w:rsidRPr="001C57C6">
        <w:rPr>
          <w:rFonts w:cstheme="minorHAnsi"/>
          <w:sz w:val="32"/>
          <w:szCs w:val="32"/>
        </w:rPr>
        <w:t>- osoby, které mají zatím nedokončené očkování.</w:t>
      </w:r>
    </w:p>
    <w:p w:rsidR="004B739A" w:rsidRPr="001C57C6" w:rsidRDefault="004B739A" w:rsidP="004B739A">
      <w:pPr>
        <w:jc w:val="both"/>
        <w:rPr>
          <w:rFonts w:cstheme="minorHAnsi"/>
          <w:sz w:val="32"/>
          <w:szCs w:val="32"/>
        </w:rPr>
      </w:pPr>
      <w:r w:rsidRPr="001C57C6">
        <w:rPr>
          <w:rFonts w:cstheme="minorHAnsi"/>
          <w:sz w:val="32"/>
          <w:szCs w:val="32"/>
        </w:rPr>
        <w:t xml:space="preserve">Ve výše uvedených výjimkách je možné prokázat se negativním výsledkem PCR testu ne starším než 72 hodin, negativním výsledkem antigenního testu ne starším než 24 hodin. Test musí být odebraný výhradně zdravotníky, ne </w:t>
      </w:r>
      <w:proofErr w:type="spellStart"/>
      <w:r w:rsidRPr="001C57C6">
        <w:rPr>
          <w:rFonts w:cstheme="minorHAnsi"/>
          <w:sz w:val="32"/>
          <w:szCs w:val="32"/>
        </w:rPr>
        <w:t>samoodběrem</w:t>
      </w:r>
      <w:proofErr w:type="spellEnd"/>
      <w:r w:rsidRPr="001C57C6">
        <w:rPr>
          <w:rFonts w:cstheme="minorHAnsi"/>
          <w:sz w:val="32"/>
          <w:szCs w:val="32"/>
        </w:rPr>
        <w:t>.</w:t>
      </w:r>
    </w:p>
    <w:p w:rsidR="001C57C6" w:rsidRDefault="001C57C6" w:rsidP="002D04DD">
      <w:pPr>
        <w:jc w:val="both"/>
        <w:rPr>
          <w:rFonts w:cstheme="minorHAnsi"/>
          <w:sz w:val="32"/>
          <w:szCs w:val="32"/>
        </w:rPr>
      </w:pPr>
    </w:p>
    <w:p w:rsidR="002D04DD" w:rsidRPr="001C57C6" w:rsidRDefault="002D04DD" w:rsidP="002D04DD">
      <w:pPr>
        <w:jc w:val="both"/>
        <w:rPr>
          <w:rFonts w:cstheme="minorHAnsi"/>
          <w:sz w:val="32"/>
          <w:szCs w:val="32"/>
        </w:rPr>
      </w:pPr>
      <w:r w:rsidRPr="001C57C6">
        <w:rPr>
          <w:rFonts w:cstheme="minorHAnsi"/>
          <w:sz w:val="32"/>
          <w:szCs w:val="32"/>
        </w:rPr>
        <w:t>Děkujeme za pochopení</w:t>
      </w:r>
    </w:p>
    <w:p w:rsidR="002D04DD" w:rsidRPr="002D04DD" w:rsidRDefault="002D04DD" w:rsidP="002D04D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2D04DD" w:rsidRPr="002D0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4DD"/>
    <w:rsid w:val="001C57C6"/>
    <w:rsid w:val="002D04DD"/>
    <w:rsid w:val="004B739A"/>
    <w:rsid w:val="00670CFD"/>
    <w:rsid w:val="007F10E4"/>
    <w:rsid w:val="00C64A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BEB9"/>
  <w15:chartTrackingRefBased/>
  <w15:docId w15:val="{3ADDB080-DCCC-4A93-8A4B-69033E28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B73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1039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Hejda</dc:creator>
  <cp:keywords/>
  <dc:description/>
  <cp:lastModifiedBy>Hejda</cp:lastModifiedBy>
  <cp:revision>2</cp:revision>
  <cp:lastPrinted>2021-12-02T06:56:00Z</cp:lastPrinted>
  <dcterms:created xsi:type="dcterms:W3CDTF">2021-12-02T06:57:00Z</dcterms:created>
  <dcterms:modified xsi:type="dcterms:W3CDTF">2021-12-02T06:57:00Z</dcterms:modified>
</cp:coreProperties>
</file>