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D7" w:rsidRPr="005C54EC" w:rsidRDefault="00C965D7" w:rsidP="00C965D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</w:pPr>
      <w:bookmarkStart w:id="0" w:name="_GoBack"/>
      <w:r w:rsidRPr="005C54EC"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  <w:t>Výzva 65 – Šablony II</w:t>
      </w:r>
    </w:p>
    <w:bookmarkEnd w:id="0"/>
    <w:p w:rsidR="00C965D7" w:rsidRPr="005C54EC" w:rsidRDefault="005C54EC" w:rsidP="00C965D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070295" cy="3133725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29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5D7" w:rsidRPr="005C54EC">
        <w:rPr>
          <w:rFonts w:asciiTheme="majorHAnsi" w:eastAsia="Times New Roman" w:hAnsiTheme="majorHAnsi" w:cstheme="majorHAnsi"/>
          <w:lang w:eastAsia="cs-CZ"/>
        </w:rPr>
        <w:t xml:space="preserve">Od 1. února 2020 do 31. ledna 2022 realizujeme projekt </w:t>
      </w:r>
      <w:r w:rsidR="00C965D7" w:rsidRPr="005C54EC">
        <w:rPr>
          <w:rFonts w:asciiTheme="majorHAnsi" w:hAnsiTheme="majorHAnsi" w:cstheme="majorHAnsi"/>
        </w:rPr>
        <w:t>CZ.02.3.X/0.0/0.0/18_065/0016434 v rámci Výzvy „</w:t>
      </w:r>
      <w:r w:rsidR="00C965D7" w:rsidRPr="005C54EC">
        <w:rPr>
          <w:rFonts w:asciiTheme="majorHAnsi" w:eastAsia="Times New Roman" w:hAnsiTheme="majorHAnsi" w:cstheme="majorHAnsi"/>
          <w:lang w:eastAsia="cs-CZ"/>
        </w:rPr>
        <w:t>Podpora škol formou projektů zjednodušeného vykazování – Šablony II pro SŠ a VOŠ</w:t>
      </w:r>
      <w:r>
        <w:rPr>
          <w:rFonts w:asciiTheme="majorHAnsi" w:eastAsia="Times New Roman" w:hAnsiTheme="majorHAnsi" w:cstheme="majorHAnsi"/>
          <w:lang w:eastAsia="cs-CZ"/>
        </w:rPr>
        <w:t>“</w:t>
      </w:r>
      <w:r w:rsidR="00C965D7" w:rsidRPr="005C54EC">
        <w:rPr>
          <w:rFonts w:asciiTheme="majorHAnsi" w:eastAsia="Times New Roman" w:hAnsiTheme="majorHAnsi" w:cstheme="majorHAnsi"/>
          <w:lang w:eastAsia="cs-CZ"/>
        </w:rPr>
        <w:t xml:space="preserve"> s</w:t>
      </w:r>
      <w:r>
        <w:rPr>
          <w:rFonts w:asciiTheme="majorHAnsi" w:eastAsia="Times New Roman" w:hAnsiTheme="majorHAnsi" w:cstheme="majorHAnsi"/>
          <w:lang w:eastAsia="cs-CZ"/>
        </w:rPr>
        <w:t> </w:t>
      </w:r>
      <w:r w:rsidR="00C965D7" w:rsidRPr="005C54EC">
        <w:rPr>
          <w:rFonts w:asciiTheme="majorHAnsi" w:eastAsia="Times New Roman" w:hAnsiTheme="majorHAnsi" w:cstheme="majorHAnsi"/>
          <w:lang w:eastAsia="cs-CZ"/>
        </w:rPr>
        <w:t>názvem</w:t>
      </w:r>
      <w:r>
        <w:rPr>
          <w:rFonts w:asciiTheme="majorHAnsi" w:eastAsia="Times New Roman" w:hAnsiTheme="majorHAnsi" w:cstheme="majorHAnsi"/>
          <w:lang w:eastAsia="cs-CZ"/>
        </w:rPr>
        <w:t>:</w:t>
      </w:r>
      <w:r w:rsidR="00C965D7" w:rsidRPr="005C54EC">
        <w:rPr>
          <w:rFonts w:asciiTheme="majorHAnsi" w:eastAsia="Times New Roman" w:hAnsiTheme="majorHAnsi" w:cstheme="majorHAnsi"/>
          <w:lang w:eastAsia="cs-CZ"/>
        </w:rPr>
        <w:t xml:space="preserve"> </w:t>
      </w:r>
      <w:r w:rsidR="00C965D7" w:rsidRPr="005C54EC">
        <w:rPr>
          <w:rFonts w:asciiTheme="majorHAnsi" w:eastAsia="Times New Roman" w:hAnsiTheme="majorHAnsi" w:cstheme="majorHAnsi"/>
          <w:b/>
          <w:lang w:eastAsia="cs-CZ"/>
        </w:rPr>
        <w:t>Šablony II Gymnázium T. G. Masaryka Zastávka.</w:t>
      </w:r>
    </w:p>
    <w:p w:rsidR="00C965D7" w:rsidRPr="005C54EC" w:rsidRDefault="00C965D7" w:rsidP="00C965D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Konkrétně realizujeme následující šablony:</w:t>
      </w:r>
    </w:p>
    <w:p w:rsidR="00C965D7" w:rsidRPr="005C54EC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Školní kariérový poradce – personální podpora SŠ</w:t>
      </w:r>
    </w:p>
    <w:p w:rsidR="00C965D7" w:rsidRPr="005C54EC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 xml:space="preserve">Klub pro žáky SŠ </w:t>
      </w:r>
    </w:p>
    <w:p w:rsidR="00C965D7" w:rsidRPr="005C54EC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Projektový den ve škole – SŠ</w:t>
      </w:r>
    </w:p>
    <w:p w:rsidR="00C965D7" w:rsidRPr="005C54EC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Projektový den mimo školu – SŠ</w:t>
      </w:r>
    </w:p>
    <w:p w:rsidR="00C965D7" w:rsidRPr="005C54EC" w:rsidRDefault="00C965D7" w:rsidP="003A1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 xml:space="preserve">Vzdělávání pedagogických pracovníků SŠ </w:t>
      </w:r>
    </w:p>
    <w:p w:rsidR="00C965D7" w:rsidRPr="005C54EC" w:rsidRDefault="00C965D7" w:rsidP="003A1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Vzájemná spolupráce pedagogů SŠ</w:t>
      </w:r>
    </w:p>
    <w:p w:rsidR="00C965D7" w:rsidRPr="005C54EC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Tandemová výuka v SŠ</w:t>
      </w:r>
    </w:p>
    <w:p w:rsidR="00C965D7" w:rsidRPr="005C54EC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CLIL ve výuce v SŠ</w:t>
      </w:r>
    </w:p>
    <w:p w:rsidR="00C965D7" w:rsidRDefault="00C965D7" w:rsidP="00C9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cs-CZ"/>
        </w:rPr>
      </w:pPr>
      <w:r w:rsidRPr="005C54EC">
        <w:rPr>
          <w:rFonts w:asciiTheme="majorHAnsi" w:eastAsia="Times New Roman" w:hAnsiTheme="majorHAnsi" w:cstheme="majorHAnsi"/>
          <w:lang w:eastAsia="cs-CZ"/>
        </w:rPr>
        <w:t>Nové metody ve výuce v</w:t>
      </w:r>
      <w:r w:rsidR="005C54EC">
        <w:rPr>
          <w:rFonts w:asciiTheme="majorHAnsi" w:eastAsia="Times New Roman" w:hAnsiTheme="majorHAnsi" w:cstheme="majorHAnsi"/>
          <w:lang w:eastAsia="cs-CZ"/>
        </w:rPr>
        <w:t> </w:t>
      </w:r>
      <w:r w:rsidRPr="005C54EC">
        <w:rPr>
          <w:rFonts w:asciiTheme="majorHAnsi" w:eastAsia="Times New Roman" w:hAnsiTheme="majorHAnsi" w:cstheme="majorHAnsi"/>
          <w:lang w:eastAsia="cs-CZ"/>
        </w:rPr>
        <w:t>SŠ</w:t>
      </w:r>
    </w:p>
    <w:p w:rsidR="005C54EC" w:rsidRDefault="005C54EC" w:rsidP="005C54E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lang w:eastAsia="cs-CZ"/>
        </w:rPr>
      </w:pPr>
    </w:p>
    <w:p w:rsidR="005C54EC" w:rsidRDefault="005C54EC" w:rsidP="005C54E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>Cílem projektu je zvyšování kolektivní schopnosti zlepšovat výsledky žáků, současně snižování nerovností a podpora profesních společenství pedagogů.</w:t>
      </w:r>
    </w:p>
    <w:p w:rsidR="005C54EC" w:rsidRPr="005C54EC" w:rsidRDefault="005C54EC" w:rsidP="005C54E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lang w:eastAsia="cs-CZ"/>
        </w:rPr>
      </w:pPr>
    </w:p>
    <w:p w:rsidR="00C965D7" w:rsidRPr="005C54EC" w:rsidRDefault="00C965D7" w:rsidP="00C965D7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lang w:eastAsia="cs-CZ"/>
        </w:rPr>
      </w:pPr>
    </w:p>
    <w:p w:rsidR="00C965D7" w:rsidRPr="00C965D7" w:rsidRDefault="00C965D7" w:rsidP="00C9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5D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15050" cy="8667750"/>
            <wp:effectExtent l="0" t="0" r="0" b="0"/>
            <wp:docPr id="1" name="Obrázek 1" descr="http://www.trivisjihlava.cz/wp-content/uploads/2020/01/plakát-Šablony-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visjihlava.cz/wp-content/uploads/2020/01/plakát-Šablony-I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43" w:rsidRDefault="006E7543"/>
    <w:sectPr w:rsidR="006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6AFA"/>
    <w:multiLevelType w:val="multilevel"/>
    <w:tmpl w:val="6E7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D7"/>
    <w:rsid w:val="000B0E8E"/>
    <w:rsid w:val="005C54EC"/>
    <w:rsid w:val="006E7543"/>
    <w:rsid w:val="00C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6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5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6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5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bresticova</dc:creator>
  <cp:lastModifiedBy>smejkalova </cp:lastModifiedBy>
  <cp:revision>2</cp:revision>
  <dcterms:created xsi:type="dcterms:W3CDTF">2020-10-15T07:14:00Z</dcterms:created>
  <dcterms:modified xsi:type="dcterms:W3CDTF">2020-10-15T07:14:00Z</dcterms:modified>
</cp:coreProperties>
</file>