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48DCD250" w14:textId="77777777" w:rsidTr="00C77756">
        <w:tc>
          <w:tcPr>
            <w:tcW w:w="9921" w:type="dxa"/>
          </w:tcPr>
          <w:p w14:paraId="12510295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5A7D2C24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6FF8F8D7" w14:textId="77777777" w:rsidTr="006330A2">
        <w:tc>
          <w:tcPr>
            <w:tcW w:w="9921" w:type="dxa"/>
            <w:shd w:val="clear" w:color="auto" w:fill="FFFF00"/>
          </w:tcPr>
          <w:p w14:paraId="0F133C32" w14:textId="758DF508" w:rsidR="00C77756" w:rsidRPr="00A23B51" w:rsidRDefault="00C77756" w:rsidP="007D6A4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Volitelný předmět pro školní rok 20</w:t>
            </w:r>
            <w:r w:rsidR="00AE23C4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2E6ACF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2E6ACF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3D6F5687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77500291" w14:textId="77777777" w:rsidTr="00A92612">
        <w:tc>
          <w:tcPr>
            <w:tcW w:w="5495" w:type="dxa"/>
          </w:tcPr>
          <w:p w14:paraId="73574DC9" w14:textId="77777777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1159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E23C4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1159A2" w:rsidRPr="00AE23C4">
              <w:rPr>
                <w:rFonts w:ascii="Arial" w:hAnsi="Arial" w:cs="Arial"/>
                <w:b/>
                <w:sz w:val="32"/>
                <w:szCs w:val="32"/>
              </w:rPr>
              <w:t>S5</w:t>
            </w:r>
            <w:r w:rsidR="00A6067B">
              <w:rPr>
                <w:rFonts w:ascii="Arial" w:hAnsi="Arial" w:cs="Arial"/>
                <w:b/>
                <w:sz w:val="32"/>
                <w:szCs w:val="32"/>
              </w:rPr>
              <w:t>.A, S6.</w:t>
            </w:r>
            <w:r w:rsidR="00AE23C4" w:rsidRPr="00AE23C4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537F59E7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040E65C5" w14:textId="77777777" w:rsidTr="000D27F2">
        <w:tc>
          <w:tcPr>
            <w:tcW w:w="9921" w:type="dxa"/>
          </w:tcPr>
          <w:p w14:paraId="57A8DC0B" w14:textId="77777777" w:rsidR="000D27F2" w:rsidRDefault="000D27F2" w:rsidP="00AE23C4">
            <w:pPr>
              <w:spacing w:before="120" w:after="120"/>
            </w:pPr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E862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E23C4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815D31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E862F6" w:rsidRPr="00F13877">
              <w:rPr>
                <w:rFonts w:ascii="Arial" w:hAnsi="Arial" w:cs="Arial"/>
                <w:b/>
                <w:sz w:val="32"/>
                <w:szCs w:val="32"/>
              </w:rPr>
              <w:t>vičení z informatiky a výpočetní techniky</w:t>
            </w:r>
          </w:p>
        </w:tc>
      </w:tr>
    </w:tbl>
    <w:p w14:paraId="3762ECE4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0CF1265C" w14:textId="77777777" w:rsidTr="00C77756">
        <w:tc>
          <w:tcPr>
            <w:tcW w:w="9921" w:type="dxa"/>
          </w:tcPr>
          <w:p w14:paraId="6926B4C0" w14:textId="77777777" w:rsidR="00C77756" w:rsidRPr="00A23B51" w:rsidRDefault="00C77756" w:rsidP="00AE23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 xml:space="preserve">Zařazení v ŠVP:  </w:t>
            </w:r>
            <w:r w:rsidR="00AE23C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862F6" w:rsidRPr="00AE23C4">
              <w:rPr>
                <w:rFonts w:ascii="Arial" w:hAnsi="Arial" w:cs="Arial"/>
                <w:b/>
                <w:sz w:val="24"/>
                <w:szCs w:val="24"/>
              </w:rPr>
              <w:t xml:space="preserve">dvouletý </w:t>
            </w:r>
            <w:r w:rsidR="00AE23C4" w:rsidRPr="00AE23C4">
              <w:rPr>
                <w:rFonts w:ascii="Arial" w:hAnsi="Arial" w:cs="Arial"/>
                <w:b/>
                <w:sz w:val="24"/>
                <w:szCs w:val="24"/>
              </w:rPr>
              <w:t xml:space="preserve">volitelný </w:t>
            </w:r>
            <w:r w:rsidR="00E862F6" w:rsidRPr="00AE23C4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  <w:r w:rsidR="00E862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A594D86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6576A3A2" w14:textId="77777777" w:rsidTr="00C77756">
        <w:tc>
          <w:tcPr>
            <w:tcW w:w="9921" w:type="dxa"/>
          </w:tcPr>
          <w:p w14:paraId="6EFFC6B3" w14:textId="77777777" w:rsidR="00C77756" w:rsidRPr="00AE23C4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E23C4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119F6B9F" w14:textId="77777777" w:rsidTr="00C77756">
        <w:tc>
          <w:tcPr>
            <w:tcW w:w="9921" w:type="dxa"/>
          </w:tcPr>
          <w:p w14:paraId="13705931" w14:textId="77777777" w:rsidR="00AE23C4" w:rsidRDefault="00AE23C4" w:rsidP="00D4529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A7063" w14:textId="77777777" w:rsidR="00AE23C4" w:rsidRDefault="0041223D" w:rsidP="00D4529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23C4">
              <w:rPr>
                <w:rFonts w:ascii="Arial" w:hAnsi="Arial" w:cs="Arial"/>
                <w:b/>
                <w:sz w:val="24"/>
                <w:szCs w:val="24"/>
              </w:rPr>
              <w:t>Předmět je zaměřen na rozšíření využití ICT v různých oblastech života a na rozvoj informatického myšlení a digitální gramotnosti žáků.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5659AA" w14:textId="77777777" w:rsidR="00AE23C4" w:rsidRDefault="001159A2" w:rsidP="00D4529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Žáci se</w:t>
            </w:r>
            <w:r w:rsidR="0041223D">
              <w:rPr>
                <w:rFonts w:ascii="Arial" w:hAnsi="Arial" w:cs="Arial"/>
                <w:sz w:val="24"/>
                <w:szCs w:val="24"/>
              </w:rPr>
              <w:t xml:space="preserve"> budou vzdělávat v oblasti dle výběru. </w:t>
            </w:r>
          </w:p>
          <w:p w14:paraId="50BA7E1D" w14:textId="77777777" w:rsidR="00AE23C4" w:rsidRDefault="0041223D" w:rsidP="00AE23C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Témata pro školní rok jsou: </w:t>
            </w:r>
            <w:r w:rsidR="00D45292" w:rsidRPr="00D45292">
              <w:rPr>
                <w:rFonts w:ascii="Arial" w:hAnsi="Arial" w:cs="Arial"/>
                <w:sz w:val="24"/>
                <w:szCs w:val="24"/>
              </w:rPr>
              <w:t xml:space="preserve">robotika, virtuální a rozšířená realita, počítačové sítě, GIS a geoinformační technologie, bezpečnost práce s ICT, </w:t>
            </w:r>
            <w:r>
              <w:rPr>
                <w:rFonts w:ascii="Arial" w:hAnsi="Arial" w:cs="Arial"/>
                <w:sz w:val="24"/>
                <w:szCs w:val="24"/>
              </w:rPr>
              <w:t xml:space="preserve">moderní metody programování. Z těchto témat budou vybrána dvě pro realizace ve výuce. </w:t>
            </w:r>
          </w:p>
          <w:p w14:paraId="1D84F096" w14:textId="77777777" w:rsidR="00AD1424" w:rsidRDefault="00AE23C4" w:rsidP="00AE23C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D45292">
              <w:rPr>
                <w:rFonts w:ascii="Arial" w:hAnsi="Arial" w:cs="Arial"/>
                <w:sz w:val="24"/>
                <w:szCs w:val="24"/>
              </w:rPr>
              <w:t xml:space="preserve">Součástí výuky </w:t>
            </w:r>
            <w:r>
              <w:rPr>
                <w:rFonts w:ascii="Arial" w:hAnsi="Arial" w:cs="Arial"/>
                <w:sz w:val="24"/>
                <w:szCs w:val="24"/>
              </w:rPr>
              <w:t>je</w:t>
            </w:r>
            <w:r w:rsidRPr="00D45292">
              <w:rPr>
                <w:rFonts w:ascii="Arial" w:hAnsi="Arial" w:cs="Arial"/>
                <w:sz w:val="24"/>
                <w:szCs w:val="24"/>
              </w:rPr>
              <w:t xml:space="preserve"> opakování učiva a zpracování projektů.</w:t>
            </w:r>
          </w:p>
          <w:p w14:paraId="100E5A00" w14:textId="77777777" w:rsidR="00AE23C4" w:rsidRDefault="00AE23C4" w:rsidP="00AE23C4">
            <w:pPr>
              <w:spacing w:after="60"/>
            </w:pPr>
          </w:p>
        </w:tc>
      </w:tr>
    </w:tbl>
    <w:p w14:paraId="2BF08064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1F91379D" w14:textId="77777777" w:rsidTr="00AD1424">
        <w:tc>
          <w:tcPr>
            <w:tcW w:w="9921" w:type="dxa"/>
          </w:tcPr>
          <w:p w14:paraId="447A36B3" w14:textId="77777777" w:rsidR="00AD1424" w:rsidRPr="00AE23C4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AE23C4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28E56CE5" w14:textId="77777777" w:rsidTr="00AD1424">
        <w:tc>
          <w:tcPr>
            <w:tcW w:w="9921" w:type="dxa"/>
          </w:tcPr>
          <w:p w14:paraId="210F398F" w14:textId="77777777" w:rsidR="00AD1424" w:rsidRDefault="00AD1424"/>
          <w:p w14:paraId="601FED47" w14:textId="77777777" w:rsidR="00AE23C4" w:rsidRPr="00AE23C4" w:rsidRDefault="00AE23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3C4">
              <w:rPr>
                <w:rFonts w:ascii="Arial" w:hAnsi="Arial" w:cs="Arial"/>
                <w:b/>
                <w:sz w:val="24"/>
                <w:szCs w:val="24"/>
              </w:rPr>
              <w:t>1.rok</w:t>
            </w:r>
          </w:p>
          <w:p w14:paraId="43DE9DD3" w14:textId="77777777" w:rsidR="00AD1424" w:rsidRDefault="0041223D" w:rsidP="0041223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Dvě volitelná témata z nabídky: </w:t>
            </w:r>
            <w:r w:rsidRPr="00D45292">
              <w:rPr>
                <w:rFonts w:ascii="Arial" w:hAnsi="Arial" w:cs="Arial"/>
                <w:sz w:val="24"/>
                <w:szCs w:val="24"/>
              </w:rPr>
              <w:t xml:space="preserve">robotika, virtuální a rozšířená realita, počítačové sítě, GIS a geoinformační technologie, bezpečnost práce s ICT, </w:t>
            </w:r>
            <w:r>
              <w:rPr>
                <w:rFonts w:ascii="Arial" w:hAnsi="Arial" w:cs="Arial"/>
                <w:sz w:val="24"/>
                <w:szCs w:val="24"/>
              </w:rPr>
              <w:t>moderní metody programování.</w:t>
            </w:r>
          </w:p>
          <w:p w14:paraId="4E598A1C" w14:textId="77777777" w:rsidR="00AE23C4" w:rsidRDefault="00AE23C4" w:rsidP="0041223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3C4">
              <w:rPr>
                <w:rFonts w:ascii="Arial" w:hAnsi="Arial" w:cs="Arial"/>
                <w:b/>
                <w:sz w:val="24"/>
                <w:szCs w:val="24"/>
              </w:rPr>
              <w:t>2.rok</w:t>
            </w:r>
          </w:p>
          <w:p w14:paraId="5C142192" w14:textId="77777777" w:rsidR="00AE23C4" w:rsidRPr="00D45292" w:rsidRDefault="00AE23C4" w:rsidP="00AE23C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292">
              <w:rPr>
                <w:rFonts w:ascii="Arial" w:hAnsi="Arial" w:cs="Arial"/>
                <w:sz w:val="24"/>
                <w:szCs w:val="24"/>
              </w:rPr>
              <w:t xml:space="preserve">Projekty a řízení projektů. Obecné techniky při řízení projektů. Týmové role v projektu. Rizika projektu. Fáze projektu. Zpracování týmového projektu. </w:t>
            </w:r>
            <w:r>
              <w:rPr>
                <w:rFonts w:ascii="Arial" w:hAnsi="Arial" w:cs="Arial"/>
                <w:sz w:val="24"/>
                <w:szCs w:val="24"/>
              </w:rPr>
              <w:t>Využití ICT.</w:t>
            </w:r>
          </w:p>
          <w:p w14:paraId="0B58D03C" w14:textId="77777777" w:rsidR="00AE23C4" w:rsidRPr="00D45292" w:rsidRDefault="00AE23C4" w:rsidP="00AE23C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292">
              <w:rPr>
                <w:rFonts w:ascii="Arial" w:hAnsi="Arial" w:cs="Arial"/>
                <w:sz w:val="24"/>
                <w:szCs w:val="24"/>
              </w:rPr>
              <w:t>Metody prezentace informací pro různé účely, prezentační a komunikační principy. Vizuální identita. Představení výrobku, projektu, služby. Spolupráce při prezentaci. Využití při výuce (při obhajobě projektů). Využití mobilních a dotykových zařízení pro prezentování a záznam.</w:t>
            </w:r>
          </w:p>
          <w:p w14:paraId="69393A61" w14:textId="77777777" w:rsidR="00AE23C4" w:rsidRPr="00D45292" w:rsidRDefault="00AE23C4" w:rsidP="00AE23C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292">
              <w:rPr>
                <w:rFonts w:ascii="Arial" w:hAnsi="Arial" w:cs="Arial"/>
                <w:sz w:val="24"/>
                <w:szCs w:val="24"/>
              </w:rPr>
              <w:t>Práce s daty, formáty dat, přenos dat. Zabezpečení dat, principy uložení dat (datové a souborové formáty, konverze formátů).</w:t>
            </w:r>
          </w:p>
          <w:p w14:paraId="53817800" w14:textId="77777777" w:rsidR="00AE23C4" w:rsidRPr="00AE23C4" w:rsidRDefault="00AE23C4" w:rsidP="00AE23C4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Dvě volitelná témata z nabídky: </w:t>
            </w:r>
            <w:r w:rsidRPr="00D45292">
              <w:rPr>
                <w:rFonts w:ascii="Arial" w:hAnsi="Arial" w:cs="Arial"/>
                <w:sz w:val="24"/>
                <w:szCs w:val="24"/>
              </w:rPr>
              <w:t xml:space="preserve">robotika, virtuální a rozšířená realita, počítačové sítě, GIS a geoinformační technologie, bezpečnost práce s ICT, </w:t>
            </w:r>
            <w:r>
              <w:rPr>
                <w:rFonts w:ascii="Arial" w:hAnsi="Arial" w:cs="Arial"/>
                <w:sz w:val="24"/>
                <w:szCs w:val="24"/>
              </w:rPr>
              <w:t>moderní metody programování.</w:t>
            </w:r>
          </w:p>
        </w:tc>
      </w:tr>
    </w:tbl>
    <w:p w14:paraId="048F5F51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7220BF6A" w14:textId="77777777" w:rsidTr="00AD1424">
        <w:tc>
          <w:tcPr>
            <w:tcW w:w="9921" w:type="dxa"/>
          </w:tcPr>
          <w:p w14:paraId="0B485CE7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71A291E0" w14:textId="77777777" w:rsidTr="00AD1424">
        <w:tc>
          <w:tcPr>
            <w:tcW w:w="9921" w:type="dxa"/>
          </w:tcPr>
          <w:p w14:paraId="6D5C39DE" w14:textId="77777777" w:rsidR="00AD1424" w:rsidRDefault="00AD1424"/>
          <w:p w14:paraId="0624FD4D" w14:textId="77777777" w:rsidR="00702CD4" w:rsidRPr="00702CD4" w:rsidRDefault="00AE23C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Výuka bude doplněna exkurzemi a prací ve specializovaných laboratořích.</w:t>
            </w:r>
          </w:p>
          <w:p w14:paraId="54162BFE" w14:textId="77777777" w:rsidR="00AD1424" w:rsidRDefault="00AD1424"/>
        </w:tc>
      </w:tr>
    </w:tbl>
    <w:p w14:paraId="04C34014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1159A2"/>
    <w:rsid w:val="002E6ACF"/>
    <w:rsid w:val="00381B16"/>
    <w:rsid w:val="0041223D"/>
    <w:rsid w:val="00536747"/>
    <w:rsid w:val="005817EA"/>
    <w:rsid w:val="006330A2"/>
    <w:rsid w:val="00665B8D"/>
    <w:rsid w:val="00702CD4"/>
    <w:rsid w:val="0072637E"/>
    <w:rsid w:val="007D6A42"/>
    <w:rsid w:val="007D7F49"/>
    <w:rsid w:val="00815D31"/>
    <w:rsid w:val="00845DBF"/>
    <w:rsid w:val="008865CF"/>
    <w:rsid w:val="008D3F21"/>
    <w:rsid w:val="00A23B51"/>
    <w:rsid w:val="00A6067B"/>
    <w:rsid w:val="00AD1424"/>
    <w:rsid w:val="00AE23C4"/>
    <w:rsid w:val="00C13A60"/>
    <w:rsid w:val="00C77756"/>
    <w:rsid w:val="00D313F5"/>
    <w:rsid w:val="00D45292"/>
    <w:rsid w:val="00DF4FBD"/>
    <w:rsid w:val="00E862F6"/>
    <w:rsid w:val="00EE10F4"/>
    <w:rsid w:val="00F00823"/>
    <w:rsid w:val="00F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ACA6"/>
  <w15:docId w15:val="{C4F1CD85-3C36-43EA-B569-A923B940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2021-02-08T10:41:00Z</dcterms:created>
  <dcterms:modified xsi:type="dcterms:W3CDTF">2025-01-21T07:17:00Z</dcterms:modified>
</cp:coreProperties>
</file>