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2235" w:rsidRPr="00443B84" w:rsidRDefault="00001C62" w:rsidP="00001C62">
      <w:pPr>
        <w:jc w:val="center"/>
        <w:rPr>
          <w:b/>
          <w:bCs/>
          <w:color w:val="FF0000"/>
          <w:sz w:val="36"/>
          <w:szCs w:val="36"/>
        </w:rPr>
      </w:pPr>
      <w:r w:rsidRPr="00443B84">
        <w:rPr>
          <w:b/>
          <w:bCs/>
          <w:color w:val="FF0000"/>
          <w:sz w:val="36"/>
          <w:szCs w:val="36"/>
        </w:rPr>
        <w:t>Francouzský jazyk na Gymnáziu T</w:t>
      </w:r>
      <w:r w:rsidR="00E37609" w:rsidRPr="00443B84">
        <w:rPr>
          <w:b/>
          <w:bCs/>
          <w:color w:val="FF0000"/>
          <w:sz w:val="36"/>
          <w:szCs w:val="36"/>
        </w:rPr>
        <w:t xml:space="preserve">. </w:t>
      </w:r>
      <w:r w:rsidRPr="00443B84">
        <w:rPr>
          <w:b/>
          <w:bCs/>
          <w:color w:val="FF0000"/>
          <w:sz w:val="36"/>
          <w:szCs w:val="36"/>
        </w:rPr>
        <w:t>G</w:t>
      </w:r>
      <w:r w:rsidR="00E37609" w:rsidRPr="00443B84">
        <w:rPr>
          <w:b/>
          <w:bCs/>
          <w:color w:val="FF0000"/>
          <w:sz w:val="36"/>
          <w:szCs w:val="36"/>
        </w:rPr>
        <w:t xml:space="preserve">. </w:t>
      </w:r>
      <w:r w:rsidRPr="00443B84">
        <w:rPr>
          <w:b/>
          <w:bCs/>
          <w:color w:val="FF0000"/>
          <w:sz w:val="36"/>
          <w:szCs w:val="36"/>
        </w:rPr>
        <w:t>M</w:t>
      </w:r>
      <w:r w:rsidR="00E37609" w:rsidRPr="00443B84">
        <w:rPr>
          <w:b/>
          <w:bCs/>
          <w:color w:val="FF0000"/>
          <w:sz w:val="36"/>
          <w:szCs w:val="36"/>
        </w:rPr>
        <w:t>asaryka</w:t>
      </w:r>
      <w:r w:rsidR="00B80FA9" w:rsidRPr="00443B84">
        <w:rPr>
          <w:b/>
          <w:bCs/>
          <w:color w:val="FF0000"/>
          <w:sz w:val="36"/>
          <w:szCs w:val="36"/>
        </w:rPr>
        <w:t xml:space="preserve"> Zastávka</w:t>
      </w:r>
    </w:p>
    <w:p w:rsidR="006872CF" w:rsidRDefault="006872CF" w:rsidP="00001C62">
      <w:pPr>
        <w:jc w:val="center"/>
        <w:rPr>
          <w:b/>
          <w:bCs/>
          <w:color w:val="FF0000"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DCB6F55" wp14:editId="707AD183">
            <wp:simplePos x="0" y="0"/>
            <wp:positionH relativeFrom="column">
              <wp:posOffset>3600450</wp:posOffset>
            </wp:positionH>
            <wp:positionV relativeFrom="paragraph">
              <wp:posOffset>47625</wp:posOffset>
            </wp:positionV>
            <wp:extent cx="495300" cy="323300"/>
            <wp:effectExtent l="0" t="0" r="0" b="635"/>
            <wp:wrapNone/>
            <wp:docPr id="13" name="obrázek 2" descr="Francouzská vlajka (1974–20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2" descr="Francouzská vlajka (1974–202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FF0000"/>
          <w:sz w:val="52"/>
          <w:szCs w:val="52"/>
          <w:lang w:eastAsia="cs-CZ"/>
        </w:rPr>
        <w:drawing>
          <wp:inline distT="0" distB="0" distL="0" distR="0" wp14:anchorId="1C043956" wp14:editId="69186BDC">
            <wp:extent cx="1543050" cy="625052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087" cy="625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4A" w:rsidRPr="00E37609" w:rsidRDefault="00A35A4A" w:rsidP="00001C62">
      <w:pPr>
        <w:jc w:val="center"/>
        <w:rPr>
          <w:b/>
          <w:bCs/>
          <w:color w:val="FF0000"/>
          <w:sz w:val="52"/>
          <w:szCs w:val="52"/>
        </w:rPr>
      </w:pPr>
    </w:p>
    <w:p w:rsidR="00EC2235" w:rsidRPr="00E37609" w:rsidRDefault="00001C62" w:rsidP="003C6BB2">
      <w:pPr>
        <w:spacing w:after="0"/>
        <w:jc w:val="both"/>
        <w:rPr>
          <w:bCs/>
          <w:sz w:val="24"/>
          <w:szCs w:val="24"/>
        </w:rPr>
      </w:pPr>
      <w:r w:rsidRPr="00E37609">
        <w:rPr>
          <w:bCs/>
          <w:sz w:val="24"/>
          <w:szCs w:val="24"/>
        </w:rPr>
        <w:t>Vážení uchazeči a budoucí studenti Gymnázia T</w:t>
      </w:r>
      <w:r w:rsidR="00E37609">
        <w:rPr>
          <w:bCs/>
          <w:sz w:val="24"/>
          <w:szCs w:val="24"/>
        </w:rPr>
        <w:t>.</w:t>
      </w:r>
      <w:r w:rsidR="00B43644">
        <w:rPr>
          <w:bCs/>
          <w:sz w:val="24"/>
          <w:szCs w:val="24"/>
        </w:rPr>
        <w:t xml:space="preserve"> </w:t>
      </w:r>
      <w:r w:rsidRPr="00E37609">
        <w:rPr>
          <w:bCs/>
          <w:sz w:val="24"/>
          <w:szCs w:val="24"/>
        </w:rPr>
        <w:t>G</w:t>
      </w:r>
      <w:r w:rsidR="00E37609">
        <w:rPr>
          <w:bCs/>
          <w:sz w:val="24"/>
          <w:szCs w:val="24"/>
        </w:rPr>
        <w:t>.</w:t>
      </w:r>
      <w:r w:rsidR="00B43644">
        <w:rPr>
          <w:bCs/>
          <w:sz w:val="24"/>
          <w:szCs w:val="24"/>
        </w:rPr>
        <w:t xml:space="preserve"> </w:t>
      </w:r>
      <w:r w:rsidRPr="00E37609">
        <w:rPr>
          <w:bCs/>
          <w:sz w:val="24"/>
          <w:szCs w:val="24"/>
        </w:rPr>
        <w:t>M</w:t>
      </w:r>
      <w:r w:rsidR="00E37609">
        <w:rPr>
          <w:bCs/>
          <w:sz w:val="24"/>
          <w:szCs w:val="24"/>
        </w:rPr>
        <w:t>asaryka</w:t>
      </w:r>
      <w:r w:rsidRPr="00E37609">
        <w:rPr>
          <w:bCs/>
          <w:sz w:val="24"/>
          <w:szCs w:val="24"/>
        </w:rPr>
        <w:t xml:space="preserve"> v Zastávce,</w:t>
      </w:r>
    </w:p>
    <w:p w:rsidR="00456D8B" w:rsidRDefault="00001C62" w:rsidP="003C6BB2">
      <w:pPr>
        <w:spacing w:after="0"/>
        <w:jc w:val="both"/>
        <w:rPr>
          <w:bCs/>
          <w:sz w:val="24"/>
          <w:szCs w:val="24"/>
        </w:rPr>
      </w:pPr>
      <w:r w:rsidRPr="00E37609">
        <w:rPr>
          <w:bCs/>
          <w:sz w:val="24"/>
          <w:szCs w:val="24"/>
        </w:rPr>
        <w:t>již několikátým rokem si můžete zvolit jako svůj 2. studijní jazyk francouzštinu. Naše škola jako jed</w:t>
      </w:r>
      <w:r w:rsidR="007615A9" w:rsidRPr="00E37609">
        <w:rPr>
          <w:bCs/>
          <w:sz w:val="24"/>
          <w:szCs w:val="24"/>
        </w:rPr>
        <w:t>iná</w:t>
      </w:r>
      <w:r w:rsidRPr="00E37609">
        <w:rPr>
          <w:bCs/>
          <w:sz w:val="24"/>
          <w:szCs w:val="24"/>
        </w:rPr>
        <w:t xml:space="preserve"> v okolí nabízí studium tohoto velice zajímavého a v poslední době oblíbeného cizího </w:t>
      </w:r>
      <w:r w:rsidR="00456D8B" w:rsidRPr="00E37609">
        <w:rPr>
          <w:bCs/>
          <w:sz w:val="24"/>
          <w:szCs w:val="24"/>
        </w:rPr>
        <w:t>jazyka.</w:t>
      </w:r>
    </w:p>
    <w:p w:rsidR="003C6BB2" w:rsidRPr="003C6BB2" w:rsidRDefault="003C6BB2" w:rsidP="003C6BB2">
      <w:pPr>
        <w:spacing w:after="0"/>
        <w:jc w:val="both"/>
        <w:rPr>
          <w:bCs/>
          <w:sz w:val="16"/>
          <w:szCs w:val="16"/>
        </w:rPr>
      </w:pPr>
    </w:p>
    <w:p w:rsidR="00456D8B" w:rsidRPr="00E37609" w:rsidRDefault="00384815" w:rsidP="00E37609">
      <w:pPr>
        <w:jc w:val="both"/>
        <w:rPr>
          <w:b/>
          <w:bCs/>
          <w:i/>
          <w:sz w:val="24"/>
          <w:szCs w:val="24"/>
        </w:rPr>
      </w:pPr>
      <w:r w:rsidRPr="00E37609">
        <w:rPr>
          <w:b/>
          <w:bCs/>
          <w:i/>
          <w:sz w:val="24"/>
          <w:szCs w:val="24"/>
        </w:rPr>
        <w:t xml:space="preserve">A </w:t>
      </w:r>
      <w:r w:rsidR="00456D8B" w:rsidRPr="00E37609">
        <w:rPr>
          <w:b/>
          <w:bCs/>
          <w:i/>
          <w:sz w:val="24"/>
          <w:szCs w:val="24"/>
        </w:rPr>
        <w:t>PROČ ZROVNA FRANCOUZŠTIN</w:t>
      </w:r>
      <w:r w:rsidR="00BA5BDF" w:rsidRPr="00E37609">
        <w:rPr>
          <w:b/>
          <w:bCs/>
          <w:i/>
          <w:sz w:val="24"/>
          <w:szCs w:val="24"/>
        </w:rPr>
        <w:t>U</w:t>
      </w:r>
      <w:r w:rsidR="00456D8B" w:rsidRPr="00E37609">
        <w:rPr>
          <w:b/>
          <w:bCs/>
          <w:i/>
          <w:sz w:val="24"/>
          <w:szCs w:val="24"/>
        </w:rPr>
        <w:t>?</w:t>
      </w:r>
    </w:p>
    <w:p w:rsidR="007615A9" w:rsidRPr="003C6BB2" w:rsidRDefault="007615A9" w:rsidP="00E37609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3C6BB2">
        <w:rPr>
          <w:b/>
          <w:bCs/>
          <w:sz w:val="24"/>
          <w:szCs w:val="24"/>
        </w:rPr>
        <w:t>JE TO KOUZELNÝ JAZYK</w:t>
      </w:r>
      <w:r w:rsidR="003C6BB2">
        <w:rPr>
          <w:b/>
          <w:bCs/>
          <w:sz w:val="24"/>
          <w:szCs w:val="24"/>
        </w:rPr>
        <w:t>, otevírá srdce každého</w:t>
      </w:r>
      <w:r w:rsidR="00CE3824">
        <w:rPr>
          <w:b/>
          <w:bCs/>
          <w:sz w:val="24"/>
          <w:szCs w:val="24"/>
        </w:rPr>
        <w:t>,</w:t>
      </w:r>
    </w:p>
    <w:p w:rsidR="00456D8B" w:rsidRPr="00E37609" w:rsidRDefault="00001C62" w:rsidP="00E37609">
      <w:pPr>
        <w:pStyle w:val="Odstavecseseznamem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E37609">
        <w:rPr>
          <w:bCs/>
          <w:sz w:val="24"/>
          <w:szCs w:val="24"/>
        </w:rPr>
        <w:t xml:space="preserve">má </w:t>
      </w:r>
      <w:r w:rsidRPr="00E37609">
        <w:rPr>
          <w:b/>
          <w:bCs/>
          <w:sz w:val="24"/>
          <w:szCs w:val="24"/>
        </w:rPr>
        <w:t>dominantní uplatnění</w:t>
      </w:r>
      <w:r w:rsidRPr="00E37609">
        <w:rPr>
          <w:bCs/>
          <w:sz w:val="24"/>
          <w:szCs w:val="24"/>
        </w:rPr>
        <w:t xml:space="preserve"> společně s angličtinou ve většině zemí</w:t>
      </w:r>
      <w:r w:rsidR="00456D8B" w:rsidRPr="00E37609">
        <w:rPr>
          <w:bCs/>
          <w:sz w:val="24"/>
          <w:szCs w:val="24"/>
        </w:rPr>
        <w:t xml:space="preserve"> Evropské unie</w:t>
      </w:r>
      <w:r w:rsidR="00CE3824">
        <w:rPr>
          <w:bCs/>
          <w:sz w:val="24"/>
          <w:szCs w:val="24"/>
        </w:rPr>
        <w:t>,</w:t>
      </w:r>
    </w:p>
    <w:p w:rsidR="00456D8B" w:rsidRPr="00E37609" w:rsidRDefault="00456D8B" w:rsidP="00E37609">
      <w:pPr>
        <w:pStyle w:val="Odstavecseseznamem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E37609">
        <w:rPr>
          <w:bCs/>
          <w:sz w:val="24"/>
          <w:szCs w:val="24"/>
        </w:rPr>
        <w:t>j</w:t>
      </w:r>
      <w:r w:rsidR="00001C62" w:rsidRPr="00E37609">
        <w:rPr>
          <w:bCs/>
          <w:sz w:val="24"/>
          <w:szCs w:val="24"/>
        </w:rPr>
        <w:t>e</w:t>
      </w:r>
      <w:r w:rsidR="007615A9" w:rsidRPr="00E37609">
        <w:rPr>
          <w:bCs/>
          <w:sz w:val="24"/>
          <w:szCs w:val="24"/>
        </w:rPr>
        <w:t>ho</w:t>
      </w:r>
      <w:r w:rsidR="00001C62" w:rsidRPr="00E37609">
        <w:rPr>
          <w:bCs/>
          <w:sz w:val="24"/>
          <w:szCs w:val="24"/>
        </w:rPr>
        <w:t xml:space="preserve"> studium tak vytváří všechny </w:t>
      </w:r>
      <w:r w:rsidR="00001C62" w:rsidRPr="00E37609">
        <w:rPr>
          <w:b/>
          <w:bCs/>
          <w:sz w:val="24"/>
          <w:szCs w:val="24"/>
        </w:rPr>
        <w:t>předpoklady pro Váš jazykový rozvoj</w:t>
      </w:r>
      <w:r w:rsidR="00356386" w:rsidRPr="00E37609">
        <w:rPr>
          <w:bCs/>
          <w:sz w:val="24"/>
          <w:szCs w:val="24"/>
        </w:rPr>
        <w:t>, mluvení a komunikaci, zajímavé hodiny plné moderních výukových fo</w:t>
      </w:r>
      <w:r w:rsidR="00CE3824">
        <w:rPr>
          <w:bCs/>
          <w:sz w:val="24"/>
          <w:szCs w:val="24"/>
        </w:rPr>
        <w:t>rem jako je Quizlet, Padlet,…</w:t>
      </w:r>
    </w:p>
    <w:p w:rsidR="00356386" w:rsidRPr="00E37609" w:rsidRDefault="00356386" w:rsidP="00E37609">
      <w:pPr>
        <w:pStyle w:val="Odstavecseseznamem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E37609">
        <w:rPr>
          <w:bCs/>
          <w:sz w:val="24"/>
          <w:szCs w:val="24"/>
        </w:rPr>
        <w:t xml:space="preserve">možnost on-line komunikace v rámci e-Twinningových projektů se studenty v zahraničí </w:t>
      </w:r>
      <w:r w:rsidR="00CE3824">
        <w:rPr>
          <w:bCs/>
          <w:sz w:val="24"/>
          <w:szCs w:val="24"/>
        </w:rPr>
        <w:t>–</w:t>
      </w:r>
      <w:r w:rsidRPr="00E37609">
        <w:rPr>
          <w:bCs/>
          <w:sz w:val="24"/>
          <w:szCs w:val="24"/>
        </w:rPr>
        <w:t xml:space="preserve"> Francii</w:t>
      </w:r>
      <w:r w:rsidR="00CE3824">
        <w:rPr>
          <w:bCs/>
          <w:sz w:val="24"/>
          <w:szCs w:val="24"/>
        </w:rPr>
        <w:t>,</w:t>
      </w:r>
    </w:p>
    <w:p w:rsidR="00001C62" w:rsidRPr="00E37609" w:rsidRDefault="00001C62" w:rsidP="00E37609">
      <w:pPr>
        <w:pStyle w:val="Odstavecseseznamem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E37609">
        <w:rPr>
          <w:bCs/>
          <w:sz w:val="24"/>
          <w:szCs w:val="24"/>
        </w:rPr>
        <w:t xml:space="preserve">umožňuje Vám </w:t>
      </w:r>
      <w:r w:rsidR="00D24C29" w:rsidRPr="00E37609">
        <w:rPr>
          <w:bCs/>
          <w:sz w:val="24"/>
          <w:szCs w:val="24"/>
        </w:rPr>
        <w:t xml:space="preserve">tedy </w:t>
      </w:r>
      <w:r w:rsidRPr="00E37609">
        <w:rPr>
          <w:bCs/>
          <w:sz w:val="24"/>
          <w:szCs w:val="24"/>
        </w:rPr>
        <w:t xml:space="preserve">vedle osvojení jazykových dovedností i </w:t>
      </w:r>
      <w:r w:rsidRPr="00E37609">
        <w:rPr>
          <w:b/>
          <w:bCs/>
          <w:sz w:val="24"/>
          <w:szCs w:val="24"/>
        </w:rPr>
        <w:t>poznávání Francie</w:t>
      </w:r>
      <w:r w:rsidRPr="00E37609">
        <w:rPr>
          <w:bCs/>
          <w:sz w:val="24"/>
          <w:szCs w:val="24"/>
        </w:rPr>
        <w:t xml:space="preserve"> jako </w:t>
      </w:r>
      <w:r w:rsidR="00456D8B" w:rsidRPr="00E37609">
        <w:rPr>
          <w:bCs/>
          <w:sz w:val="24"/>
          <w:szCs w:val="24"/>
        </w:rPr>
        <w:t xml:space="preserve">jedné z nejkrásnějších </w:t>
      </w:r>
      <w:r w:rsidRPr="00E37609">
        <w:rPr>
          <w:bCs/>
          <w:sz w:val="24"/>
          <w:szCs w:val="24"/>
        </w:rPr>
        <w:t>zem</w:t>
      </w:r>
      <w:r w:rsidR="00456D8B" w:rsidRPr="00E37609">
        <w:rPr>
          <w:bCs/>
          <w:sz w:val="24"/>
          <w:szCs w:val="24"/>
        </w:rPr>
        <w:t>í</w:t>
      </w:r>
      <w:r w:rsidRPr="00E37609">
        <w:rPr>
          <w:bCs/>
          <w:sz w:val="24"/>
          <w:szCs w:val="24"/>
        </w:rPr>
        <w:t xml:space="preserve"> Evropské unie</w:t>
      </w:r>
      <w:r w:rsidR="00456D8B" w:rsidRPr="00E37609">
        <w:rPr>
          <w:bCs/>
          <w:sz w:val="24"/>
          <w:szCs w:val="24"/>
        </w:rPr>
        <w:t>, její historie, kultury, životního prostředí i běžného života</w:t>
      </w:r>
      <w:r w:rsidR="00CE3824">
        <w:rPr>
          <w:bCs/>
          <w:sz w:val="24"/>
          <w:szCs w:val="24"/>
        </w:rPr>
        <w:t>,</w:t>
      </w:r>
    </w:p>
    <w:p w:rsidR="00967D82" w:rsidRPr="00E37609" w:rsidRDefault="00967D82" w:rsidP="00E37609">
      <w:pPr>
        <w:pStyle w:val="Odstavecseseznamem"/>
        <w:numPr>
          <w:ilvl w:val="0"/>
          <w:numId w:val="1"/>
        </w:numPr>
        <w:jc w:val="both"/>
        <w:rPr>
          <w:bCs/>
          <w:color w:val="0000FF"/>
          <w:sz w:val="24"/>
          <w:szCs w:val="24"/>
        </w:rPr>
      </w:pPr>
      <w:r w:rsidRPr="00E37609">
        <w:rPr>
          <w:bCs/>
          <w:sz w:val="24"/>
          <w:szCs w:val="24"/>
        </w:rPr>
        <w:t xml:space="preserve">francouzský jazyk nabízí i </w:t>
      </w:r>
      <w:r w:rsidRPr="00E37609">
        <w:rPr>
          <w:b/>
          <w:bCs/>
          <w:color w:val="0000FF"/>
          <w:sz w:val="24"/>
          <w:szCs w:val="24"/>
        </w:rPr>
        <w:t>možnost výjezdů do Francie</w:t>
      </w:r>
      <w:r w:rsidR="00B05635">
        <w:rPr>
          <w:b/>
          <w:bCs/>
          <w:color w:val="0000FF"/>
          <w:sz w:val="24"/>
          <w:szCs w:val="24"/>
        </w:rPr>
        <w:t xml:space="preserve"> v rámci projektu Erasmus+</w:t>
      </w:r>
      <w:r w:rsidRPr="00E37609">
        <w:rPr>
          <w:bCs/>
          <w:color w:val="0000FF"/>
          <w:sz w:val="24"/>
          <w:szCs w:val="24"/>
        </w:rPr>
        <w:t xml:space="preserve">, tedy mobility studentů ve Francii formou studijních dlouhodobých individuálních pobytů na 1 až </w:t>
      </w:r>
      <w:r w:rsidR="00B05635">
        <w:rPr>
          <w:bCs/>
          <w:color w:val="0000FF"/>
          <w:sz w:val="24"/>
          <w:szCs w:val="24"/>
        </w:rPr>
        <w:t>3</w:t>
      </w:r>
      <w:r w:rsidRPr="00E37609">
        <w:rPr>
          <w:bCs/>
          <w:color w:val="0000FF"/>
          <w:sz w:val="24"/>
          <w:szCs w:val="24"/>
        </w:rPr>
        <w:t xml:space="preserve"> měsíc</w:t>
      </w:r>
      <w:r w:rsidR="00B05635">
        <w:rPr>
          <w:bCs/>
          <w:color w:val="0000FF"/>
          <w:sz w:val="24"/>
          <w:szCs w:val="24"/>
        </w:rPr>
        <w:t>e, případně skupinových mobilit</w:t>
      </w:r>
      <w:r w:rsidRPr="00E37609">
        <w:rPr>
          <w:bCs/>
          <w:color w:val="0000FF"/>
          <w:sz w:val="24"/>
          <w:szCs w:val="24"/>
        </w:rPr>
        <w:t xml:space="preserve">. Náplní je jednak </w:t>
      </w:r>
      <w:r w:rsidRPr="00E37609">
        <w:rPr>
          <w:b/>
          <w:bCs/>
          <w:color w:val="0000FF"/>
          <w:sz w:val="24"/>
          <w:szCs w:val="24"/>
        </w:rPr>
        <w:t>studium na francouzských školách</w:t>
      </w:r>
      <w:r w:rsidRPr="00E37609">
        <w:rPr>
          <w:bCs/>
          <w:color w:val="0000FF"/>
          <w:sz w:val="24"/>
          <w:szCs w:val="24"/>
        </w:rPr>
        <w:t xml:space="preserve"> v krásných francouzských městech, poznávání běžného života, historie, kultury a </w:t>
      </w:r>
      <w:r w:rsidR="00B80FA9" w:rsidRPr="00E37609">
        <w:rPr>
          <w:bCs/>
          <w:color w:val="0000FF"/>
          <w:sz w:val="24"/>
          <w:szCs w:val="24"/>
        </w:rPr>
        <w:t xml:space="preserve">zejména </w:t>
      </w:r>
      <w:r w:rsidRPr="00E37609">
        <w:rPr>
          <w:bCs/>
          <w:color w:val="0000FF"/>
          <w:sz w:val="24"/>
          <w:szCs w:val="24"/>
        </w:rPr>
        <w:t>nových kamarádů</w:t>
      </w:r>
      <w:r w:rsidR="00CE3824">
        <w:rPr>
          <w:bCs/>
          <w:color w:val="0000FF"/>
          <w:sz w:val="24"/>
          <w:szCs w:val="24"/>
        </w:rPr>
        <w:t>.</w:t>
      </w:r>
    </w:p>
    <w:p w:rsidR="00456D8B" w:rsidRPr="00E37609" w:rsidRDefault="00CE3824" w:rsidP="00E37609">
      <w:pPr>
        <w:pStyle w:val="Odstavecseseznamem"/>
        <w:numPr>
          <w:ilvl w:val="0"/>
          <w:numId w:val="1"/>
        </w:numPr>
        <w:spacing w:after="240"/>
        <w:ind w:left="714" w:hanging="35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456D8B" w:rsidRPr="003C6BB2">
        <w:rPr>
          <w:b/>
          <w:bCs/>
          <w:sz w:val="24"/>
          <w:szCs w:val="24"/>
        </w:rPr>
        <w:t xml:space="preserve">rancouzský jazyk je </w:t>
      </w:r>
      <w:r w:rsidR="007615A9" w:rsidRPr="003C6BB2">
        <w:rPr>
          <w:b/>
          <w:bCs/>
          <w:sz w:val="24"/>
          <w:szCs w:val="24"/>
        </w:rPr>
        <w:t xml:space="preserve">prostě </w:t>
      </w:r>
      <w:r w:rsidR="009D1E9F">
        <w:rPr>
          <w:b/>
          <w:bCs/>
          <w:sz w:val="24"/>
          <w:szCs w:val="24"/>
        </w:rPr>
        <w:t>vý</w:t>
      </w:r>
      <w:r w:rsidR="00456D8B" w:rsidRPr="003C6BB2">
        <w:rPr>
          <w:b/>
          <w:bCs/>
          <w:sz w:val="24"/>
          <w:szCs w:val="24"/>
        </w:rPr>
        <w:t>j</w:t>
      </w:r>
      <w:r w:rsidR="009D1E9F">
        <w:rPr>
          <w:b/>
          <w:bCs/>
          <w:sz w:val="24"/>
          <w:szCs w:val="24"/>
        </w:rPr>
        <w:t>i</w:t>
      </w:r>
      <w:r w:rsidR="00456D8B" w:rsidRPr="003C6BB2">
        <w:rPr>
          <w:b/>
          <w:bCs/>
          <w:sz w:val="24"/>
          <w:szCs w:val="24"/>
        </w:rPr>
        <w:t>mečný</w:t>
      </w:r>
      <w:r w:rsidR="00456D8B" w:rsidRPr="00E37609">
        <w:rPr>
          <w:bCs/>
          <w:sz w:val="24"/>
          <w:szCs w:val="24"/>
        </w:rPr>
        <w:t xml:space="preserve"> </w:t>
      </w:r>
      <w:r w:rsidR="00326E36" w:rsidRPr="00E37609">
        <w:rPr>
          <w:bCs/>
          <w:sz w:val="24"/>
          <w:szCs w:val="24"/>
        </w:rPr>
        <w:t xml:space="preserve">a zde máte </w:t>
      </w:r>
      <w:r w:rsidR="00326E36" w:rsidRPr="00E37609">
        <w:rPr>
          <w:bCs/>
          <w:sz w:val="24"/>
          <w:szCs w:val="24"/>
          <w:u w:val="single"/>
        </w:rPr>
        <w:t>10 důvodů</w:t>
      </w:r>
      <w:r w:rsidR="00326E36" w:rsidRPr="00E37609">
        <w:rPr>
          <w:bCs/>
          <w:sz w:val="24"/>
          <w:szCs w:val="24"/>
        </w:rPr>
        <w:t xml:space="preserve"> dle francouzské aliance</w:t>
      </w:r>
      <w:r w:rsidR="007615A9" w:rsidRPr="00E37609">
        <w:rPr>
          <w:bCs/>
          <w:sz w:val="24"/>
          <w:szCs w:val="24"/>
        </w:rPr>
        <w:t xml:space="preserve"> – </w:t>
      </w:r>
      <w:proofErr w:type="spellStart"/>
      <w:r w:rsidR="007615A9" w:rsidRPr="00E37609">
        <w:rPr>
          <w:bCs/>
          <w:sz w:val="24"/>
          <w:szCs w:val="24"/>
        </w:rPr>
        <w:t>Alliance</w:t>
      </w:r>
      <w:proofErr w:type="spellEnd"/>
      <w:r w:rsidR="006A35E4" w:rsidRPr="00E37609">
        <w:rPr>
          <w:bCs/>
          <w:sz w:val="24"/>
          <w:szCs w:val="24"/>
        </w:rPr>
        <w:t xml:space="preserve"> </w:t>
      </w:r>
      <w:proofErr w:type="spellStart"/>
      <w:r w:rsidR="007615A9" w:rsidRPr="00E37609">
        <w:rPr>
          <w:bCs/>
          <w:sz w:val="24"/>
          <w:szCs w:val="24"/>
        </w:rPr>
        <w:t>Fran</w:t>
      </w:r>
      <w:r w:rsidR="00D4129F" w:rsidRPr="00E37609">
        <w:rPr>
          <w:bCs/>
          <w:sz w:val="24"/>
          <w:szCs w:val="24"/>
        </w:rPr>
        <w:t>ç</w:t>
      </w:r>
      <w:r w:rsidR="007615A9" w:rsidRPr="00E37609">
        <w:rPr>
          <w:bCs/>
          <w:sz w:val="24"/>
          <w:szCs w:val="24"/>
        </w:rPr>
        <w:t>aise</w:t>
      </w:r>
      <w:proofErr w:type="spellEnd"/>
      <w:r w:rsidR="007615A9" w:rsidRPr="00E37609">
        <w:rPr>
          <w:bCs/>
          <w:sz w:val="24"/>
          <w:szCs w:val="24"/>
        </w:rPr>
        <w:t xml:space="preserve">, kam </w:t>
      </w:r>
      <w:r w:rsidR="00967D82" w:rsidRPr="00E37609">
        <w:rPr>
          <w:bCs/>
          <w:sz w:val="24"/>
          <w:szCs w:val="24"/>
        </w:rPr>
        <w:t xml:space="preserve">mj. </w:t>
      </w:r>
      <w:r w:rsidR="007615A9" w:rsidRPr="00E37609">
        <w:rPr>
          <w:bCs/>
          <w:sz w:val="24"/>
          <w:szCs w:val="24"/>
        </w:rPr>
        <w:t xml:space="preserve">spolu se studenty </w:t>
      </w:r>
      <w:r w:rsidR="00384815" w:rsidRPr="00E37609">
        <w:rPr>
          <w:bCs/>
          <w:sz w:val="24"/>
          <w:szCs w:val="24"/>
        </w:rPr>
        <w:t xml:space="preserve">francouzštiny </w:t>
      </w:r>
      <w:r w:rsidR="007615A9" w:rsidRPr="00E37609">
        <w:rPr>
          <w:bCs/>
          <w:sz w:val="24"/>
          <w:szCs w:val="24"/>
        </w:rPr>
        <w:t xml:space="preserve">každý rok jezdíme na </w:t>
      </w:r>
      <w:r w:rsidR="00BA5BDF" w:rsidRPr="00E37609">
        <w:rPr>
          <w:bCs/>
          <w:sz w:val="24"/>
          <w:szCs w:val="24"/>
        </w:rPr>
        <w:t xml:space="preserve">zajímavou </w:t>
      </w:r>
      <w:r w:rsidR="007615A9" w:rsidRPr="00E37609">
        <w:rPr>
          <w:bCs/>
          <w:sz w:val="24"/>
          <w:szCs w:val="24"/>
        </w:rPr>
        <w:t>exkurzi</w:t>
      </w:r>
      <w:r w:rsidR="00326E36" w:rsidRPr="00E37609">
        <w:rPr>
          <w:bCs/>
          <w:sz w:val="24"/>
          <w:szCs w:val="24"/>
        </w:rPr>
        <w:t>:</w:t>
      </w:r>
    </w:p>
    <w:p w:rsidR="00326E36" w:rsidRPr="00591770" w:rsidRDefault="00326E36" w:rsidP="00B638AC">
      <w:pPr>
        <w:pStyle w:val="Odstavecseseznamem"/>
        <w:numPr>
          <w:ilvl w:val="0"/>
          <w:numId w:val="5"/>
        </w:numPr>
        <w:spacing w:before="240" w:after="0"/>
        <w:ind w:left="284" w:hanging="284"/>
        <w:jc w:val="center"/>
        <w:rPr>
          <w:b/>
          <w:bCs/>
          <w:color w:val="0000FF"/>
          <w:sz w:val="24"/>
          <w:szCs w:val="24"/>
        </w:rPr>
      </w:pPr>
      <w:r w:rsidRPr="00591770">
        <w:rPr>
          <w:b/>
          <w:bCs/>
          <w:color w:val="0000FF"/>
          <w:sz w:val="24"/>
          <w:szCs w:val="24"/>
        </w:rPr>
        <w:t>Jazyk, kterým se mluví po celém světě</w:t>
      </w:r>
      <w:r w:rsidR="00CE3824">
        <w:rPr>
          <w:b/>
          <w:bCs/>
          <w:color w:val="0000FF"/>
          <w:sz w:val="24"/>
          <w:szCs w:val="24"/>
        </w:rPr>
        <w:t>.</w:t>
      </w:r>
    </w:p>
    <w:p w:rsidR="00326E36" w:rsidRPr="00591770" w:rsidRDefault="00326E36" w:rsidP="00B638AC">
      <w:pPr>
        <w:spacing w:after="0"/>
        <w:jc w:val="center"/>
        <w:rPr>
          <w:bCs/>
          <w:sz w:val="24"/>
          <w:szCs w:val="24"/>
        </w:rPr>
      </w:pPr>
      <w:r w:rsidRPr="00591770">
        <w:rPr>
          <w:bCs/>
          <w:sz w:val="24"/>
          <w:szCs w:val="24"/>
        </w:rPr>
        <w:t>Francouzsky mluví více než 200 mi</w:t>
      </w:r>
      <w:r w:rsidR="00591770">
        <w:rPr>
          <w:bCs/>
          <w:sz w:val="24"/>
          <w:szCs w:val="24"/>
        </w:rPr>
        <w:t>liónů lidí na pěti kontinentech.</w:t>
      </w:r>
    </w:p>
    <w:p w:rsidR="00326E36" w:rsidRPr="00591770" w:rsidRDefault="00326E36" w:rsidP="00B638AC">
      <w:pPr>
        <w:spacing w:after="0"/>
        <w:jc w:val="center"/>
        <w:rPr>
          <w:b/>
          <w:bCs/>
          <w:color w:val="0033CC"/>
          <w:sz w:val="24"/>
          <w:szCs w:val="24"/>
        </w:rPr>
      </w:pPr>
      <w:r w:rsidRPr="00591770">
        <w:rPr>
          <w:b/>
          <w:bCs/>
          <w:color w:val="0033CC"/>
          <w:sz w:val="24"/>
          <w:szCs w:val="24"/>
        </w:rPr>
        <w:t>2. Jazyk, který pomáhá najít si práci</w:t>
      </w:r>
      <w:r w:rsidR="00CE3824">
        <w:rPr>
          <w:b/>
          <w:bCs/>
          <w:color w:val="0033CC"/>
          <w:sz w:val="24"/>
          <w:szCs w:val="24"/>
        </w:rPr>
        <w:t>.</w:t>
      </w:r>
    </w:p>
    <w:p w:rsidR="00326E36" w:rsidRPr="00591770" w:rsidRDefault="00326E36" w:rsidP="00B638AC">
      <w:pPr>
        <w:spacing w:after="0"/>
        <w:jc w:val="center"/>
        <w:rPr>
          <w:bCs/>
          <w:sz w:val="24"/>
          <w:szCs w:val="24"/>
        </w:rPr>
      </w:pPr>
      <w:r w:rsidRPr="00591770">
        <w:rPr>
          <w:bCs/>
          <w:sz w:val="24"/>
          <w:szCs w:val="24"/>
        </w:rPr>
        <w:t>Znalost francouzštiny a angličtiny je trumf, který znásobí vaše šance na mezinárodním trhu práce.</w:t>
      </w:r>
    </w:p>
    <w:p w:rsidR="00326E36" w:rsidRPr="00591770" w:rsidRDefault="00326E36" w:rsidP="00B638AC">
      <w:pPr>
        <w:spacing w:after="0"/>
        <w:jc w:val="center"/>
        <w:rPr>
          <w:b/>
          <w:bCs/>
          <w:color w:val="0033CC"/>
          <w:sz w:val="24"/>
          <w:szCs w:val="24"/>
        </w:rPr>
      </w:pPr>
      <w:r w:rsidRPr="00591770">
        <w:rPr>
          <w:b/>
          <w:bCs/>
          <w:color w:val="0033CC"/>
          <w:sz w:val="24"/>
          <w:szCs w:val="24"/>
        </w:rPr>
        <w:t>3. Jazyk a kultura</w:t>
      </w:r>
    </w:p>
    <w:p w:rsidR="00326E36" w:rsidRPr="00591770" w:rsidRDefault="00326E36" w:rsidP="00B638AC">
      <w:pPr>
        <w:spacing w:after="0"/>
        <w:jc w:val="center"/>
        <w:rPr>
          <w:bCs/>
          <w:sz w:val="24"/>
          <w:szCs w:val="24"/>
        </w:rPr>
      </w:pPr>
      <w:r w:rsidRPr="00591770">
        <w:rPr>
          <w:bCs/>
          <w:sz w:val="24"/>
          <w:szCs w:val="24"/>
        </w:rPr>
        <w:t>Francouzština je mezinárodním jazykem kuchyně, módy, divadla, výtvarného umění, filmu, tance a architektury.</w:t>
      </w:r>
    </w:p>
    <w:p w:rsidR="00326E36" w:rsidRPr="00591770" w:rsidRDefault="00326E36" w:rsidP="00B638AC">
      <w:pPr>
        <w:spacing w:after="0"/>
        <w:jc w:val="center"/>
        <w:rPr>
          <w:b/>
          <w:bCs/>
          <w:color w:val="0033CC"/>
          <w:sz w:val="24"/>
          <w:szCs w:val="24"/>
        </w:rPr>
      </w:pPr>
      <w:r w:rsidRPr="00591770">
        <w:rPr>
          <w:b/>
          <w:bCs/>
          <w:color w:val="0033CC"/>
          <w:sz w:val="24"/>
          <w:szCs w:val="24"/>
        </w:rPr>
        <w:t>4. Jazyk na cesty</w:t>
      </w:r>
    </w:p>
    <w:p w:rsidR="00326E36" w:rsidRPr="00591770" w:rsidRDefault="00326E36" w:rsidP="00B638AC">
      <w:pPr>
        <w:spacing w:after="0"/>
        <w:jc w:val="center"/>
        <w:rPr>
          <w:bCs/>
          <w:sz w:val="24"/>
          <w:szCs w:val="24"/>
        </w:rPr>
      </w:pPr>
      <w:r w:rsidRPr="00591770">
        <w:rPr>
          <w:bCs/>
          <w:sz w:val="24"/>
          <w:szCs w:val="24"/>
        </w:rPr>
        <w:t>Francie je díky 70 miliónům turistů ročně nejnavštěvovanější zemí na světě.</w:t>
      </w:r>
    </w:p>
    <w:p w:rsidR="00326E36" w:rsidRPr="00591770" w:rsidRDefault="00326E36" w:rsidP="00B638AC">
      <w:pPr>
        <w:spacing w:after="0"/>
        <w:jc w:val="center"/>
        <w:rPr>
          <w:b/>
          <w:bCs/>
          <w:color w:val="0033CC"/>
          <w:sz w:val="24"/>
          <w:szCs w:val="24"/>
        </w:rPr>
      </w:pPr>
      <w:r w:rsidRPr="00591770">
        <w:rPr>
          <w:b/>
          <w:bCs/>
          <w:color w:val="0033CC"/>
          <w:sz w:val="24"/>
          <w:szCs w:val="24"/>
        </w:rPr>
        <w:t>5. Jazyk pro studium na francouzských univerzitách</w:t>
      </w:r>
    </w:p>
    <w:p w:rsidR="00326E36" w:rsidRPr="00591770" w:rsidRDefault="00326E36" w:rsidP="00B638AC">
      <w:pPr>
        <w:spacing w:after="0"/>
        <w:jc w:val="center"/>
        <w:rPr>
          <w:bCs/>
          <w:sz w:val="24"/>
          <w:szCs w:val="24"/>
        </w:rPr>
      </w:pPr>
      <w:r w:rsidRPr="00591770">
        <w:rPr>
          <w:bCs/>
          <w:sz w:val="24"/>
          <w:szCs w:val="24"/>
        </w:rPr>
        <w:t>Znalost francouzštiny umožňuje studovat na věhlasných francouzských univerzitách</w:t>
      </w:r>
      <w:r w:rsidR="00CE3824">
        <w:rPr>
          <w:bCs/>
          <w:sz w:val="24"/>
          <w:szCs w:val="24"/>
        </w:rPr>
        <w:t>.</w:t>
      </w:r>
    </w:p>
    <w:p w:rsidR="00326E36" w:rsidRPr="00591770" w:rsidRDefault="00326E36" w:rsidP="00B638AC">
      <w:pPr>
        <w:spacing w:after="0"/>
        <w:jc w:val="center"/>
        <w:rPr>
          <w:b/>
          <w:bCs/>
          <w:color w:val="0033CC"/>
          <w:sz w:val="24"/>
          <w:szCs w:val="24"/>
        </w:rPr>
      </w:pPr>
      <w:r w:rsidRPr="00591770">
        <w:rPr>
          <w:b/>
          <w:bCs/>
          <w:color w:val="0033CC"/>
          <w:sz w:val="24"/>
          <w:szCs w:val="24"/>
        </w:rPr>
        <w:t>6. Jazyk mezinárodních vztahů</w:t>
      </w:r>
    </w:p>
    <w:p w:rsidR="00326E36" w:rsidRPr="00591770" w:rsidRDefault="00326E36" w:rsidP="00B638AC">
      <w:pPr>
        <w:spacing w:after="0"/>
        <w:jc w:val="center"/>
        <w:rPr>
          <w:bCs/>
          <w:sz w:val="24"/>
          <w:szCs w:val="24"/>
        </w:rPr>
      </w:pPr>
      <w:r w:rsidRPr="00591770">
        <w:rPr>
          <w:bCs/>
          <w:sz w:val="24"/>
          <w:szCs w:val="24"/>
        </w:rPr>
        <w:t>Francouzština je zároveň pracovním i oficiálním jazykem Organizace spojených národů, Evropské unie, UNESCO, NATO, Mezinárodního olympijského výboru, Červeného kříže a mnohých mezinárodních právních institucí.</w:t>
      </w:r>
    </w:p>
    <w:p w:rsidR="00326E36" w:rsidRPr="00591770" w:rsidRDefault="00326E36" w:rsidP="00B638AC">
      <w:pPr>
        <w:spacing w:after="0"/>
        <w:jc w:val="center"/>
        <w:rPr>
          <w:b/>
          <w:bCs/>
          <w:color w:val="0033CC"/>
          <w:sz w:val="24"/>
          <w:szCs w:val="24"/>
        </w:rPr>
      </w:pPr>
      <w:r w:rsidRPr="00591770">
        <w:rPr>
          <w:b/>
          <w:bCs/>
          <w:color w:val="0033CC"/>
          <w:sz w:val="24"/>
          <w:szCs w:val="24"/>
        </w:rPr>
        <w:t>7. Jazyk, který otevírá dveře do světa</w:t>
      </w:r>
      <w:r w:rsidR="00CE3824">
        <w:rPr>
          <w:b/>
          <w:bCs/>
          <w:color w:val="0033CC"/>
          <w:sz w:val="24"/>
          <w:szCs w:val="24"/>
        </w:rPr>
        <w:t>.</w:t>
      </w:r>
    </w:p>
    <w:p w:rsidR="00326E36" w:rsidRPr="00591770" w:rsidRDefault="00326E36" w:rsidP="00B638AC">
      <w:pPr>
        <w:spacing w:after="0"/>
        <w:jc w:val="center"/>
        <w:rPr>
          <w:bCs/>
          <w:sz w:val="24"/>
          <w:szCs w:val="24"/>
        </w:rPr>
      </w:pPr>
      <w:r w:rsidRPr="00591770">
        <w:rPr>
          <w:bCs/>
          <w:sz w:val="24"/>
          <w:szCs w:val="24"/>
        </w:rPr>
        <w:t>Po angličtině a němčině je francouzština, následovaná španělštinou, třetím nejpoužívanějším jazykem na internetu.</w:t>
      </w:r>
    </w:p>
    <w:p w:rsidR="00326E36" w:rsidRPr="00591770" w:rsidRDefault="00326E36" w:rsidP="00B638AC">
      <w:pPr>
        <w:spacing w:after="0"/>
        <w:jc w:val="center"/>
        <w:rPr>
          <w:b/>
          <w:bCs/>
          <w:color w:val="0033CC"/>
          <w:sz w:val="24"/>
          <w:szCs w:val="24"/>
        </w:rPr>
      </w:pPr>
      <w:r w:rsidRPr="00591770">
        <w:rPr>
          <w:b/>
          <w:bCs/>
          <w:color w:val="0033CC"/>
          <w:sz w:val="24"/>
          <w:szCs w:val="24"/>
        </w:rPr>
        <w:lastRenderedPageBreak/>
        <w:t>8. Jazyk, který se příjemně studuje</w:t>
      </w:r>
      <w:r w:rsidR="00CE3824">
        <w:rPr>
          <w:b/>
          <w:bCs/>
          <w:color w:val="0033CC"/>
          <w:sz w:val="24"/>
          <w:szCs w:val="24"/>
        </w:rPr>
        <w:t>.</w:t>
      </w:r>
    </w:p>
    <w:p w:rsidR="00326E36" w:rsidRPr="00591770" w:rsidRDefault="00326E36" w:rsidP="00B638AC">
      <w:pPr>
        <w:spacing w:after="0"/>
        <w:jc w:val="center"/>
        <w:rPr>
          <w:bCs/>
          <w:sz w:val="24"/>
          <w:szCs w:val="24"/>
        </w:rPr>
      </w:pPr>
      <w:r w:rsidRPr="00591770">
        <w:rPr>
          <w:bCs/>
          <w:sz w:val="24"/>
          <w:szCs w:val="24"/>
        </w:rPr>
        <w:t>Francouzština je jazyk, kter</w:t>
      </w:r>
      <w:r w:rsidR="00CE3824">
        <w:rPr>
          <w:bCs/>
          <w:sz w:val="24"/>
          <w:szCs w:val="24"/>
        </w:rPr>
        <w:t>ému</w:t>
      </w:r>
      <w:r w:rsidRPr="00591770">
        <w:rPr>
          <w:bCs/>
          <w:sz w:val="24"/>
          <w:szCs w:val="24"/>
        </w:rPr>
        <w:t xml:space="preserve"> se </w:t>
      </w:r>
      <w:r w:rsidR="00EC28B7">
        <w:rPr>
          <w:bCs/>
          <w:sz w:val="24"/>
          <w:szCs w:val="24"/>
        </w:rPr>
        <w:t>můžete</w:t>
      </w:r>
      <w:r w:rsidR="00EC28B7" w:rsidRPr="00591770">
        <w:rPr>
          <w:bCs/>
          <w:sz w:val="24"/>
          <w:szCs w:val="24"/>
        </w:rPr>
        <w:t xml:space="preserve"> </w:t>
      </w:r>
      <w:r w:rsidRPr="00591770">
        <w:rPr>
          <w:bCs/>
          <w:sz w:val="24"/>
          <w:szCs w:val="24"/>
        </w:rPr>
        <w:t xml:space="preserve">snadno </w:t>
      </w:r>
      <w:r w:rsidR="00AC2E26">
        <w:rPr>
          <w:bCs/>
          <w:sz w:val="24"/>
          <w:szCs w:val="24"/>
        </w:rPr>
        <w:t>naučit</w:t>
      </w:r>
      <w:r w:rsidRPr="00591770">
        <w:rPr>
          <w:bCs/>
          <w:sz w:val="24"/>
          <w:szCs w:val="24"/>
        </w:rPr>
        <w:t>.</w:t>
      </w:r>
    </w:p>
    <w:p w:rsidR="00326E36" w:rsidRPr="00591770" w:rsidRDefault="00326E36" w:rsidP="00B638AC">
      <w:pPr>
        <w:spacing w:after="0"/>
        <w:jc w:val="center"/>
        <w:rPr>
          <w:b/>
          <w:bCs/>
          <w:color w:val="0033CC"/>
          <w:sz w:val="24"/>
          <w:szCs w:val="24"/>
        </w:rPr>
      </w:pPr>
      <w:r w:rsidRPr="00591770">
        <w:rPr>
          <w:b/>
          <w:bCs/>
          <w:color w:val="0033CC"/>
          <w:sz w:val="24"/>
          <w:szCs w:val="24"/>
        </w:rPr>
        <w:t>9. Jazyk, který vám usnadní studium dalších jazyků</w:t>
      </w:r>
      <w:r w:rsidR="00CE3824">
        <w:rPr>
          <w:b/>
          <w:bCs/>
          <w:color w:val="0033CC"/>
          <w:sz w:val="24"/>
          <w:szCs w:val="24"/>
        </w:rPr>
        <w:t>.</w:t>
      </w:r>
    </w:p>
    <w:p w:rsidR="00326E36" w:rsidRPr="00591770" w:rsidRDefault="00326E36" w:rsidP="00B638AC">
      <w:pPr>
        <w:spacing w:after="0"/>
        <w:jc w:val="center"/>
        <w:rPr>
          <w:bCs/>
          <w:sz w:val="24"/>
          <w:szCs w:val="24"/>
        </w:rPr>
      </w:pPr>
      <w:r w:rsidRPr="00591770">
        <w:rPr>
          <w:bCs/>
          <w:sz w:val="24"/>
          <w:szCs w:val="24"/>
        </w:rPr>
        <w:t>Znalost francouzštiny usnadňuje studium dalších jazyků, především románských (španělštiny, italštiny, portugalštiny nebo rumunštiny), ale také angličtiny, neboť více než polovina dnešní anglické slovní zásoby pochází z francouzštiny.</w:t>
      </w:r>
    </w:p>
    <w:p w:rsidR="00326E36" w:rsidRPr="00591770" w:rsidRDefault="00326E36" w:rsidP="00B638AC">
      <w:pPr>
        <w:spacing w:after="0"/>
        <w:jc w:val="center"/>
        <w:rPr>
          <w:b/>
          <w:bCs/>
          <w:color w:val="0033CC"/>
          <w:sz w:val="24"/>
          <w:szCs w:val="24"/>
        </w:rPr>
      </w:pPr>
      <w:r w:rsidRPr="00591770">
        <w:rPr>
          <w:b/>
          <w:bCs/>
          <w:color w:val="0033CC"/>
          <w:sz w:val="24"/>
          <w:szCs w:val="24"/>
        </w:rPr>
        <w:t>10. Jazyk lásky a rozumu</w:t>
      </w:r>
    </w:p>
    <w:p w:rsidR="00B638AC" w:rsidRPr="00591770" w:rsidRDefault="00326E36" w:rsidP="00B638AC">
      <w:pPr>
        <w:jc w:val="center"/>
        <w:rPr>
          <w:bCs/>
          <w:sz w:val="24"/>
          <w:szCs w:val="24"/>
        </w:rPr>
      </w:pPr>
      <w:r w:rsidRPr="00591770">
        <w:rPr>
          <w:bCs/>
          <w:sz w:val="24"/>
          <w:szCs w:val="24"/>
        </w:rPr>
        <w:t>Učit se francouzsky představuje především radost ze studia krásného, bohatého a libozvučného jazyka, který je často nazýván jazykem lásky.</w:t>
      </w:r>
    </w:p>
    <w:p w:rsidR="00591770" w:rsidRDefault="00591770" w:rsidP="00591770">
      <w:pPr>
        <w:jc w:val="center"/>
        <w:rPr>
          <w:b/>
          <w:bCs/>
          <w:sz w:val="28"/>
          <w:szCs w:val="28"/>
        </w:rPr>
      </w:pPr>
    </w:p>
    <w:p w:rsidR="00384815" w:rsidRPr="00591770" w:rsidRDefault="003004A3" w:rsidP="00591770">
      <w:pPr>
        <w:jc w:val="center"/>
        <w:rPr>
          <w:b/>
          <w:bCs/>
          <w:sz w:val="28"/>
          <w:szCs w:val="28"/>
        </w:rPr>
      </w:pPr>
      <w:r w:rsidRPr="00591770">
        <w:rPr>
          <w:b/>
          <w:bCs/>
          <w:sz w:val="28"/>
          <w:szCs w:val="28"/>
        </w:rPr>
        <w:t xml:space="preserve">PROTO </w:t>
      </w:r>
      <w:r w:rsidR="00B80FA9" w:rsidRPr="00591770">
        <w:rPr>
          <w:b/>
          <w:bCs/>
          <w:sz w:val="28"/>
          <w:szCs w:val="28"/>
        </w:rPr>
        <w:t>NEVÁHEJTE A VYBERTE SI KE STUDIU FRANCOUZSKÝ JAZYK – BUD</w:t>
      </w:r>
      <w:r w:rsidR="00591770" w:rsidRPr="00591770">
        <w:rPr>
          <w:b/>
          <w:bCs/>
          <w:sz w:val="28"/>
          <w:szCs w:val="28"/>
        </w:rPr>
        <w:t>ETE NADMÍRU SPOKOJENI</w:t>
      </w:r>
      <w:r w:rsidR="00CE3824">
        <w:rPr>
          <w:b/>
          <w:bCs/>
          <w:sz w:val="28"/>
          <w:szCs w:val="28"/>
        </w:rPr>
        <w:t>!</w:t>
      </w:r>
    </w:p>
    <w:p w:rsidR="00591770" w:rsidRDefault="00591770">
      <w:pPr>
        <w:rPr>
          <w:b/>
          <w:i/>
          <w:sz w:val="24"/>
          <w:szCs w:val="24"/>
        </w:rPr>
      </w:pPr>
    </w:p>
    <w:p w:rsidR="00A35A4A" w:rsidRPr="00044644" w:rsidRDefault="00B638A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Těší se na vás u</w:t>
      </w:r>
      <w:r w:rsidR="00A35A4A" w:rsidRPr="00044644">
        <w:rPr>
          <w:b/>
          <w:i/>
          <w:sz w:val="24"/>
          <w:szCs w:val="24"/>
        </w:rPr>
        <w:t>čitelky francouzského jazyka</w:t>
      </w:r>
    </w:p>
    <w:sectPr w:rsidR="00A35A4A" w:rsidRPr="00044644" w:rsidSect="00E37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B02"/>
    <w:multiLevelType w:val="hybridMultilevel"/>
    <w:tmpl w:val="BE984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63B2"/>
    <w:multiLevelType w:val="hybridMultilevel"/>
    <w:tmpl w:val="CC9AC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871FA"/>
    <w:multiLevelType w:val="hybridMultilevel"/>
    <w:tmpl w:val="98FA316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C16D53"/>
    <w:multiLevelType w:val="hybridMultilevel"/>
    <w:tmpl w:val="A0B02AE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DE0BBC"/>
    <w:multiLevelType w:val="hybridMultilevel"/>
    <w:tmpl w:val="D6A033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434078">
    <w:abstractNumId w:val="1"/>
  </w:num>
  <w:num w:numId="2" w16cid:durableId="2095977258">
    <w:abstractNumId w:val="2"/>
  </w:num>
  <w:num w:numId="3" w16cid:durableId="1228879638">
    <w:abstractNumId w:val="3"/>
  </w:num>
  <w:num w:numId="4" w16cid:durableId="537468923">
    <w:abstractNumId w:val="4"/>
  </w:num>
  <w:num w:numId="5" w16cid:durableId="143212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9AD"/>
    <w:rsid w:val="00001C62"/>
    <w:rsid w:val="00015BEE"/>
    <w:rsid w:val="00044644"/>
    <w:rsid w:val="000964EC"/>
    <w:rsid w:val="00097BAE"/>
    <w:rsid w:val="000D020D"/>
    <w:rsid w:val="00230D31"/>
    <w:rsid w:val="002449AA"/>
    <w:rsid w:val="00285CC2"/>
    <w:rsid w:val="002F0A1C"/>
    <w:rsid w:val="002F6789"/>
    <w:rsid w:val="003004A3"/>
    <w:rsid w:val="00310D4C"/>
    <w:rsid w:val="00311AC3"/>
    <w:rsid w:val="00326E36"/>
    <w:rsid w:val="00331726"/>
    <w:rsid w:val="00337EBE"/>
    <w:rsid w:val="003549DD"/>
    <w:rsid w:val="00356386"/>
    <w:rsid w:val="00384815"/>
    <w:rsid w:val="003A1CF2"/>
    <w:rsid w:val="003A3268"/>
    <w:rsid w:val="003C6BB2"/>
    <w:rsid w:val="003D12E8"/>
    <w:rsid w:val="00432938"/>
    <w:rsid w:val="00443B84"/>
    <w:rsid w:val="00456D8B"/>
    <w:rsid w:val="0045778D"/>
    <w:rsid w:val="004C2858"/>
    <w:rsid w:val="004C707B"/>
    <w:rsid w:val="004F1755"/>
    <w:rsid w:val="00525FD6"/>
    <w:rsid w:val="0053233D"/>
    <w:rsid w:val="00591770"/>
    <w:rsid w:val="0061517D"/>
    <w:rsid w:val="00617068"/>
    <w:rsid w:val="00676F50"/>
    <w:rsid w:val="006872CF"/>
    <w:rsid w:val="006A35E4"/>
    <w:rsid w:val="006D355E"/>
    <w:rsid w:val="006E49AD"/>
    <w:rsid w:val="006F25D4"/>
    <w:rsid w:val="007615A9"/>
    <w:rsid w:val="007F331D"/>
    <w:rsid w:val="008375B3"/>
    <w:rsid w:val="00855220"/>
    <w:rsid w:val="00874B09"/>
    <w:rsid w:val="008A0551"/>
    <w:rsid w:val="00924A0B"/>
    <w:rsid w:val="00967D82"/>
    <w:rsid w:val="009A0FCC"/>
    <w:rsid w:val="009A56AB"/>
    <w:rsid w:val="009D1E9F"/>
    <w:rsid w:val="009F4763"/>
    <w:rsid w:val="00A00D66"/>
    <w:rsid w:val="00A2668B"/>
    <w:rsid w:val="00A31A68"/>
    <w:rsid w:val="00A35A4A"/>
    <w:rsid w:val="00A46F6B"/>
    <w:rsid w:val="00A73339"/>
    <w:rsid w:val="00A75347"/>
    <w:rsid w:val="00AA30FA"/>
    <w:rsid w:val="00AC2E26"/>
    <w:rsid w:val="00B05635"/>
    <w:rsid w:val="00B220BD"/>
    <w:rsid w:val="00B347E2"/>
    <w:rsid w:val="00B43644"/>
    <w:rsid w:val="00B54F44"/>
    <w:rsid w:val="00B638AC"/>
    <w:rsid w:val="00B80FA9"/>
    <w:rsid w:val="00BA5BDF"/>
    <w:rsid w:val="00C26FCF"/>
    <w:rsid w:val="00C6659C"/>
    <w:rsid w:val="00CB0D4C"/>
    <w:rsid w:val="00CE3824"/>
    <w:rsid w:val="00CF31CA"/>
    <w:rsid w:val="00D24C29"/>
    <w:rsid w:val="00D4129F"/>
    <w:rsid w:val="00D909A0"/>
    <w:rsid w:val="00DA2522"/>
    <w:rsid w:val="00DC56BE"/>
    <w:rsid w:val="00DE4436"/>
    <w:rsid w:val="00E37609"/>
    <w:rsid w:val="00E41FFF"/>
    <w:rsid w:val="00EC2235"/>
    <w:rsid w:val="00EC28B7"/>
    <w:rsid w:val="00EC6791"/>
    <w:rsid w:val="00F23E58"/>
    <w:rsid w:val="00F443EF"/>
    <w:rsid w:val="00F8180C"/>
    <w:rsid w:val="00FA0F64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6F425-3D39-C340-8366-5B092C64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49A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74B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235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4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3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9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3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0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94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4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5970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717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171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1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6012-D7EE-4548-90BC-AC92F31A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Zahradníček</dc:creator>
  <cp:lastModifiedBy>Ladislav Prokop</cp:lastModifiedBy>
  <cp:revision>15</cp:revision>
  <dcterms:created xsi:type="dcterms:W3CDTF">2025-04-15T07:51:00Z</dcterms:created>
  <dcterms:modified xsi:type="dcterms:W3CDTF">2025-06-05T14:04:00Z</dcterms:modified>
</cp:coreProperties>
</file>